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F4" w:rsidRDefault="00E527F4">
      <w:pPr>
        <w:suppressAutoHyphens/>
        <w:spacing w:after="0" w:line="240" w:lineRule="auto"/>
        <w:ind w:firstLine="709"/>
        <w:jc w:val="right"/>
        <w:rPr>
          <w:rFonts w:ascii="Times New Roman" w:eastAsia="Times New Roman" w:hAnsi="Times New Roman" w:cs="Times New Roman"/>
          <w:caps/>
          <w:sz w:val="24"/>
        </w:rPr>
      </w:pPr>
    </w:p>
    <w:p w:rsidR="00E527F4" w:rsidRDefault="0053780B">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 xml:space="preserve">Министерство общего и профессионального образования Ростовской области государственное образовательное учреждение среднего профессионального образования Ростовской области </w:t>
      </w:r>
    </w:p>
    <w:p w:rsidR="00E527F4" w:rsidRDefault="0053780B">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«Новочеркасский машиностроительный колледж»</w:t>
      </w: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tbl>
      <w:tblPr>
        <w:tblW w:w="0" w:type="auto"/>
        <w:tblInd w:w="4968" w:type="dxa"/>
        <w:tblBorders>
          <w:insideV w:val="single" w:sz="4" w:space="0" w:color="auto"/>
        </w:tblBorders>
        <w:tblCellMar>
          <w:left w:w="10" w:type="dxa"/>
          <w:right w:w="10" w:type="dxa"/>
        </w:tblCellMar>
        <w:tblLook w:val="04A0"/>
      </w:tblPr>
      <w:tblGrid>
        <w:gridCol w:w="4445"/>
      </w:tblGrid>
      <w:tr w:rsidR="00E527F4" w:rsidTr="004A5A6D">
        <w:trPr>
          <w:trHeight w:val="1144"/>
        </w:trPr>
        <w:tc>
          <w:tcPr>
            <w:tcW w:w="4445" w:type="dxa"/>
            <w:shd w:val="clear" w:color="000000" w:fill="FFFFFF"/>
            <w:tcMar>
              <w:left w:w="108" w:type="dxa"/>
              <w:right w:w="108" w:type="dxa"/>
            </w:tcMar>
          </w:tcPr>
          <w:p w:rsidR="00E527F4" w:rsidRDefault="005378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Утверждаю: </w:t>
            </w:r>
          </w:p>
          <w:p w:rsidR="00E527F4" w:rsidRDefault="0053780B">
            <w:pPr>
              <w:suppressAutoHyphens/>
              <w:spacing w:after="0" w:line="240" w:lineRule="auto"/>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Директор ГОУ СПО РО «НМК»</w:t>
            </w:r>
          </w:p>
          <w:p w:rsidR="00E527F4" w:rsidRDefault="005378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_________________/С.И. Евтушенко/</w:t>
            </w:r>
          </w:p>
          <w:p w:rsidR="00E527F4" w:rsidRDefault="0053780B">
            <w:pPr>
              <w:suppressAutoHyphens/>
              <w:spacing w:after="0" w:line="240" w:lineRule="auto"/>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w:t>
            </w:r>
          </w:p>
          <w:p w:rsidR="00E527F4" w:rsidRDefault="0053780B">
            <w:pPr>
              <w:suppressAutoHyphens/>
              <w:spacing w:after="0" w:line="240" w:lineRule="auto"/>
            </w:pPr>
            <w:r>
              <w:rPr>
                <w:rFonts w:ascii="Times New Roman" w:eastAsia="Times New Roman" w:hAnsi="Times New Roman" w:cs="Times New Roman"/>
                <w:sz w:val="24"/>
              </w:rPr>
              <w:t xml:space="preserve">«____»__________2011г. </w:t>
            </w:r>
          </w:p>
        </w:tc>
      </w:tr>
      <w:tr w:rsidR="00E527F4" w:rsidTr="004A5A6D">
        <w:trPr>
          <w:trHeight w:val="592"/>
        </w:trPr>
        <w:tc>
          <w:tcPr>
            <w:tcW w:w="4445" w:type="dxa"/>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 xml:space="preserve">Номер регистрации __________________ </w:t>
            </w:r>
          </w:p>
        </w:tc>
      </w:tr>
    </w:tbl>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caps/>
          <w:sz w:val="24"/>
        </w:rPr>
      </w:pPr>
    </w:p>
    <w:p w:rsidR="00E527F4" w:rsidRDefault="00E527F4">
      <w:pPr>
        <w:suppressAutoHyphens/>
        <w:spacing w:after="0" w:line="240" w:lineRule="auto"/>
        <w:jc w:val="center"/>
        <w:rPr>
          <w:rFonts w:ascii="Times New Roman" w:eastAsia="Times New Roman" w:hAnsi="Times New Roman" w:cs="Times New Roman"/>
          <w:caps/>
          <w:sz w:val="24"/>
        </w:rPr>
      </w:pPr>
    </w:p>
    <w:p w:rsidR="00E527F4" w:rsidRDefault="00E527F4">
      <w:pPr>
        <w:suppressAutoHyphens/>
        <w:spacing w:after="0" w:line="240" w:lineRule="auto"/>
        <w:jc w:val="center"/>
        <w:rPr>
          <w:rFonts w:ascii="Times New Roman" w:eastAsia="Times New Roman" w:hAnsi="Times New Roman" w:cs="Times New Roman"/>
          <w:caps/>
          <w:sz w:val="24"/>
        </w:rPr>
      </w:pPr>
    </w:p>
    <w:p w:rsidR="00E527F4" w:rsidRDefault="00E527F4">
      <w:pPr>
        <w:suppressAutoHyphens/>
        <w:spacing w:after="0" w:line="240" w:lineRule="auto"/>
        <w:jc w:val="center"/>
        <w:rPr>
          <w:rFonts w:ascii="Times New Roman" w:eastAsia="Times New Roman" w:hAnsi="Times New Roman" w:cs="Times New Roman"/>
          <w:caps/>
          <w:sz w:val="24"/>
        </w:rPr>
      </w:pPr>
    </w:p>
    <w:p w:rsidR="00E527F4" w:rsidRDefault="0053780B">
      <w:pPr>
        <w:suppressAutoHyphens/>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Основная профессиональная образовательная программа</w:t>
      </w:r>
    </w:p>
    <w:p w:rsidR="00E527F4" w:rsidRDefault="0053780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среднего профессионального образования </w:t>
      </w: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53780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100801</w:t>
      </w:r>
      <w:r>
        <w:rPr>
          <w:rFonts w:ascii="Times New Roman" w:eastAsia="Times New Roman" w:hAnsi="Times New Roman" w:cs="Times New Roman"/>
          <w:b/>
          <w:sz w:val="28"/>
        </w:rPr>
        <w:t xml:space="preserve"> «</w:t>
      </w:r>
      <w:r>
        <w:rPr>
          <w:rFonts w:ascii="Times New Roman" w:eastAsia="Times New Roman" w:hAnsi="Times New Roman" w:cs="Times New Roman"/>
          <w:sz w:val="24"/>
        </w:rPr>
        <w:t>Товароведение и экспертиза качества потребительских товаров»</w:t>
      </w:r>
    </w:p>
    <w:p w:rsidR="00E527F4" w:rsidRDefault="0053780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(базовый уровень подготовки)</w:t>
      </w: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E527F4">
      <w:pPr>
        <w:suppressAutoHyphens/>
        <w:spacing w:after="0" w:line="240" w:lineRule="auto"/>
        <w:jc w:val="center"/>
        <w:rPr>
          <w:rFonts w:ascii="Times New Roman" w:eastAsia="Times New Roman" w:hAnsi="Times New Roman" w:cs="Times New Roman"/>
          <w:sz w:val="24"/>
        </w:rPr>
      </w:pPr>
    </w:p>
    <w:p w:rsidR="00E527F4" w:rsidRDefault="0053780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2011</w:t>
      </w:r>
    </w:p>
    <w:p w:rsidR="00E527F4" w:rsidRDefault="00E527F4">
      <w:pPr>
        <w:suppressAutoHyphens/>
        <w:spacing w:after="0" w:line="240" w:lineRule="auto"/>
        <w:jc w:val="center"/>
        <w:rPr>
          <w:rFonts w:ascii="Times New Roman" w:eastAsia="Times New Roman" w:hAnsi="Times New Roman" w:cs="Times New Roman"/>
          <w:sz w:val="24"/>
          <w:vertAlign w:val="superscript"/>
        </w:rPr>
      </w:pPr>
    </w:p>
    <w:p w:rsidR="00E527F4" w:rsidRDefault="0053780B" w:rsidP="00DC29D9">
      <w:pPr>
        <w:spacing w:after="0" w:line="360" w:lineRule="auto"/>
        <w:jc w:val="both"/>
        <w:rPr>
          <w:rFonts w:ascii="Times New Roman" w:eastAsia="Times New Roman" w:hAnsi="Times New Roman" w:cs="Times New Roman"/>
          <w:sz w:val="24"/>
          <w:vertAlign w:val="superscript"/>
        </w:rPr>
      </w:pPr>
      <w:r>
        <w:rPr>
          <w:rFonts w:ascii="Times New Roman" w:eastAsia="Times New Roman" w:hAnsi="Times New Roman" w:cs="Times New Roman"/>
          <w:sz w:val="24"/>
        </w:rPr>
        <w:lastRenderedPageBreak/>
        <w:t>Основная профессиональная образовательная программа</w:t>
      </w:r>
      <w:r>
        <w:rPr>
          <w:rFonts w:ascii="Times New Roman" w:eastAsia="Times New Roman" w:hAnsi="Times New Roman" w:cs="Times New Roman"/>
          <w:caps/>
          <w:sz w:val="24"/>
        </w:rPr>
        <w:t xml:space="preserve"> </w:t>
      </w:r>
      <w:r>
        <w:rPr>
          <w:rFonts w:ascii="Times New Roman" w:eastAsia="Times New Roman" w:hAnsi="Times New Roman" w:cs="Times New Roman"/>
          <w:sz w:val="24"/>
        </w:rPr>
        <w:t>составлена на основе федерального государственного образовательного стандарта по специальности 100801 «Товароведение и экспертиза качества потребительских товаров»</w:t>
      </w:r>
    </w:p>
    <w:p w:rsidR="00E527F4" w:rsidRDefault="0053780B" w:rsidP="00DC29D9">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разработчик: Государственное образовательное учреждение среднего профессионального образования Ростовской области «Новочеркасский машиностроительный колледж» (ГОУ СПО РО «НМК»)</w:t>
      </w:r>
    </w:p>
    <w:p w:rsidR="00E527F4" w:rsidRDefault="00E527F4">
      <w:pPr>
        <w:suppressAutoHyphens/>
        <w:spacing w:after="0" w:line="240" w:lineRule="auto"/>
        <w:ind w:firstLine="720"/>
        <w:jc w:val="both"/>
        <w:rPr>
          <w:rFonts w:ascii="Times New Roman" w:eastAsia="Times New Roman" w:hAnsi="Times New Roman" w:cs="Times New Roman"/>
          <w:sz w:val="24"/>
        </w:rPr>
      </w:pPr>
    </w:p>
    <w:p w:rsidR="00E527F4" w:rsidRDefault="00E527F4">
      <w:pPr>
        <w:suppressAutoHyphens/>
        <w:spacing w:after="0" w:line="240" w:lineRule="auto"/>
        <w:ind w:firstLine="720"/>
        <w:jc w:val="both"/>
        <w:rPr>
          <w:rFonts w:ascii="Times New Roman" w:eastAsia="Times New Roman" w:hAnsi="Times New Roman" w:cs="Times New Roman"/>
          <w:sz w:val="24"/>
          <w:vertAlign w:val="superscript"/>
        </w:rPr>
      </w:pPr>
    </w:p>
    <w:p w:rsidR="00E527F4" w:rsidRDefault="0053780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Разработчики:</w:t>
      </w:r>
    </w:p>
    <w:p w:rsidR="00E527F4" w:rsidRDefault="00E527F4">
      <w:pPr>
        <w:suppressAutoHyphens/>
        <w:spacing w:after="0" w:line="240" w:lineRule="auto"/>
        <w:ind w:firstLine="720"/>
        <w:jc w:val="both"/>
        <w:rPr>
          <w:rFonts w:ascii="Times New Roman" w:eastAsia="Times New Roman" w:hAnsi="Times New Roman" w:cs="Times New Roman"/>
          <w:sz w:val="24"/>
        </w:rPr>
      </w:pPr>
    </w:p>
    <w:p w:rsidR="00E527F4" w:rsidRPr="007905A7" w:rsidRDefault="0053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Богданова Юлия Викторовна, Почетный работник СПО РФ, преподаватель специальных дисциплин высшей категории ГОУ СПО РО «НМК»</w:t>
      </w:r>
    </w:p>
    <w:p w:rsidR="00DC29D9" w:rsidRPr="007905A7" w:rsidRDefault="00DC2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5B4BAD" w:rsidRPr="005B4BAD" w:rsidRDefault="005B4BAD" w:rsidP="00DC29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5B4BAD">
        <w:rPr>
          <w:rFonts w:ascii="Times New Roman" w:eastAsia="Times New Roman" w:hAnsi="Times New Roman" w:cs="Times New Roman"/>
          <w:sz w:val="24"/>
          <w:szCs w:val="24"/>
        </w:rPr>
        <w:t>Корнеева Алла Витальевна, преподаватель высшей категории ГОУ СПО РО «НМК»</w:t>
      </w:r>
    </w:p>
    <w:p w:rsidR="00E527F4" w:rsidRPr="005B4BAD" w:rsidRDefault="00E527F4" w:rsidP="00C71144">
      <w:pPr>
        <w:tabs>
          <w:tab w:val="left" w:pos="6420"/>
        </w:tabs>
        <w:suppressAutoHyphens/>
        <w:spacing w:after="0" w:line="240" w:lineRule="auto"/>
        <w:rPr>
          <w:rFonts w:ascii="Times New Roman" w:eastAsia="Times New Roman" w:hAnsi="Times New Roman" w:cs="Times New Roman"/>
          <w:sz w:val="24"/>
        </w:rPr>
      </w:pPr>
    </w:p>
    <w:p w:rsidR="00E527F4" w:rsidRDefault="0053780B">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Основная профессиональная образовательная программа</w:t>
      </w:r>
      <w:r>
        <w:rPr>
          <w:rFonts w:ascii="Times New Roman" w:eastAsia="Times New Roman" w:hAnsi="Times New Roman" w:cs="Times New Roman"/>
          <w:caps/>
          <w:sz w:val="24"/>
          <w:shd w:val="clear" w:color="auto" w:fill="FFFFFF"/>
        </w:rPr>
        <w:t xml:space="preserve"> </w:t>
      </w:r>
      <w:r>
        <w:rPr>
          <w:rFonts w:ascii="Times New Roman" w:eastAsia="Times New Roman" w:hAnsi="Times New Roman" w:cs="Times New Roman"/>
          <w:sz w:val="24"/>
          <w:shd w:val="clear" w:color="auto" w:fill="FFFFFF"/>
        </w:rPr>
        <w:t>прошла экспертизу в учебно-методической совете  и рекомендовано Педагогическим советом колледжа протокол № ___ от «____» ___________ 2011 г.</w:t>
      </w:r>
    </w:p>
    <w:p w:rsidR="00E527F4" w:rsidRDefault="00E527F4">
      <w:pPr>
        <w:tabs>
          <w:tab w:val="left" w:pos="6420"/>
        </w:tabs>
        <w:suppressAutoHyphens/>
        <w:spacing w:after="0" w:line="240" w:lineRule="auto"/>
        <w:rPr>
          <w:rFonts w:ascii="Times New Roman" w:eastAsia="Times New Roman" w:hAnsi="Times New Roman" w:cs="Times New Roman"/>
          <w:sz w:val="28"/>
        </w:rPr>
      </w:pPr>
    </w:p>
    <w:p w:rsidR="00E527F4" w:rsidRDefault="0053780B">
      <w:pPr>
        <w:tabs>
          <w:tab w:val="left" w:pos="6420"/>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E527F4" w:rsidRDefault="0053780B">
      <w:pPr>
        <w:tabs>
          <w:tab w:val="left" w:pos="0"/>
        </w:tabs>
        <w:suppressAutoHyphens/>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ab/>
        <w:t xml:space="preserve">подпись и Ф.И.О. председателя учебно-методического совета </w:t>
      </w:r>
    </w:p>
    <w:p w:rsidR="00E527F4" w:rsidRDefault="0053780B">
      <w:pPr>
        <w:tabs>
          <w:tab w:val="left" w:pos="6420"/>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E527F4" w:rsidRDefault="0053780B">
      <w:pPr>
        <w:tabs>
          <w:tab w:val="left" w:pos="0"/>
        </w:tabs>
        <w:suppressAutoHyphens/>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ab/>
        <w:t>подпись и Ф.И.О. ответственного за экспертизу программ</w:t>
      </w:r>
    </w:p>
    <w:p w:rsidR="00E527F4" w:rsidRDefault="00E527F4">
      <w:pPr>
        <w:tabs>
          <w:tab w:val="left" w:pos="0"/>
        </w:tabs>
        <w:suppressAutoHyphens/>
        <w:spacing w:after="0" w:line="240" w:lineRule="auto"/>
        <w:rPr>
          <w:rFonts w:ascii="Times New Roman" w:eastAsia="Times New Roman" w:hAnsi="Times New Roman" w:cs="Times New Roman"/>
          <w:sz w:val="24"/>
          <w:vertAlign w:val="superscript"/>
        </w:rPr>
      </w:pPr>
    </w:p>
    <w:p w:rsidR="00E527F4" w:rsidRDefault="0053780B">
      <w:pPr>
        <w:tabs>
          <w:tab w:val="left" w:pos="0"/>
        </w:tabs>
        <w:suppressAutoHyphens/>
        <w:spacing w:after="0" w:line="240" w:lineRule="auto"/>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vertAlign w:val="superscript"/>
        </w:rPr>
        <w:tab/>
      </w:r>
      <w:r>
        <w:rPr>
          <w:rFonts w:ascii="Times New Roman" w:eastAsia="Times New Roman" w:hAnsi="Times New Roman" w:cs="Times New Roman"/>
          <w:sz w:val="24"/>
          <w:vertAlign w:val="superscript"/>
        </w:rPr>
        <w:tab/>
      </w:r>
    </w:p>
    <w:p w:rsidR="00E527F4" w:rsidRDefault="0053780B">
      <w:pPr>
        <w:tabs>
          <w:tab w:val="left" w:pos="0"/>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527F4" w:rsidRDefault="00E527F4">
      <w:pPr>
        <w:suppressAutoHyphens/>
        <w:spacing w:after="0" w:line="240" w:lineRule="auto"/>
        <w:ind w:left="567" w:right="-1"/>
        <w:jc w:val="both"/>
        <w:rPr>
          <w:rFonts w:ascii="Times New Roman" w:eastAsia="Times New Roman" w:hAnsi="Times New Roman" w:cs="Times New Roman"/>
          <w:sz w:val="28"/>
          <w:vertAlign w:val="superscript"/>
        </w:rPr>
      </w:pPr>
    </w:p>
    <w:p w:rsidR="00E527F4" w:rsidRPr="007905A7" w:rsidRDefault="00E527F4">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7905A7" w:rsidRDefault="00DC29D9">
      <w:pPr>
        <w:suppressAutoHyphens/>
        <w:spacing w:after="0" w:line="240" w:lineRule="auto"/>
        <w:ind w:left="567" w:right="-1"/>
        <w:jc w:val="both"/>
        <w:rPr>
          <w:rFonts w:ascii="Times New Roman" w:eastAsia="Times New Roman" w:hAnsi="Times New Roman" w:cs="Times New Roman"/>
          <w:sz w:val="28"/>
          <w:vertAlign w:val="superscript"/>
        </w:rPr>
      </w:pPr>
    </w:p>
    <w:p w:rsidR="00DC29D9" w:rsidRPr="00C62E0F" w:rsidRDefault="00DC29D9" w:rsidP="00C62E0F">
      <w:pPr>
        <w:suppressAutoHyphens/>
        <w:spacing w:after="0" w:line="240" w:lineRule="auto"/>
        <w:ind w:left="567" w:right="-1"/>
        <w:jc w:val="right"/>
        <w:rPr>
          <w:rFonts w:ascii="Times New Roman" w:eastAsia="Times New Roman" w:hAnsi="Times New Roman" w:cs="Times New Roman"/>
          <w:sz w:val="28"/>
          <w:vertAlign w:val="superscript"/>
        </w:rPr>
      </w:pPr>
    </w:p>
    <w:p w:rsidR="00DC29D9" w:rsidRPr="007905A7" w:rsidRDefault="00DC29D9" w:rsidP="00DC29D9">
      <w:pPr>
        <w:suppressAutoHyphens/>
        <w:spacing w:after="0" w:line="240" w:lineRule="auto"/>
        <w:ind w:right="-1"/>
        <w:jc w:val="both"/>
        <w:rPr>
          <w:rFonts w:ascii="Times New Roman" w:eastAsia="Times New Roman" w:hAnsi="Times New Roman" w:cs="Times New Roman"/>
          <w:sz w:val="28"/>
          <w:vertAlign w:val="superscript"/>
        </w:rPr>
      </w:pPr>
    </w:p>
    <w:p w:rsidR="00DC29D9" w:rsidRPr="007905A7" w:rsidRDefault="00DC29D9" w:rsidP="00DC29D9">
      <w:pPr>
        <w:suppressAutoHyphens/>
        <w:spacing w:after="0" w:line="240" w:lineRule="auto"/>
        <w:ind w:right="-1"/>
        <w:jc w:val="both"/>
        <w:rPr>
          <w:rFonts w:ascii="Times New Roman" w:eastAsia="Times New Roman" w:hAnsi="Times New Roman" w:cs="Times New Roman"/>
          <w:sz w:val="28"/>
          <w:vertAlign w:val="superscript"/>
        </w:rPr>
      </w:pPr>
    </w:p>
    <w:p w:rsidR="00DC29D9" w:rsidRPr="00DC29D9" w:rsidRDefault="00DC29D9" w:rsidP="00DC29D9">
      <w:pPr>
        <w:widowControl w:val="0"/>
        <w:suppressAutoHyphens/>
        <w:autoSpaceDE w:val="0"/>
        <w:autoSpaceDN w:val="0"/>
        <w:adjustRightInd w:val="0"/>
        <w:spacing w:after="0" w:line="240" w:lineRule="auto"/>
        <w:ind w:firstLine="709"/>
        <w:jc w:val="center"/>
        <w:rPr>
          <w:rFonts w:ascii="Times New Roman" w:hAnsi="Times New Roman" w:cs="Times New Roman"/>
        </w:rPr>
      </w:pPr>
      <w:r w:rsidRPr="00DC29D9">
        <w:rPr>
          <w:rFonts w:ascii="Times New Roman" w:hAnsi="Times New Roman" w:cs="Times New Roman"/>
        </w:rPr>
        <w:t>СОДЕРЖАНИЕ</w:t>
      </w:r>
    </w:p>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rPr>
      </w:pPr>
    </w:p>
    <w:tbl>
      <w:tblPr>
        <w:tblW w:w="9469" w:type="dxa"/>
        <w:tblLayout w:type="fixed"/>
        <w:tblLook w:val="04A0"/>
      </w:tblPr>
      <w:tblGrid>
        <w:gridCol w:w="289"/>
        <w:gridCol w:w="425"/>
        <w:gridCol w:w="709"/>
        <w:gridCol w:w="7229"/>
        <w:gridCol w:w="817"/>
      </w:tblGrid>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rPr>
            </w:pPr>
          </w:p>
        </w:tc>
        <w:tc>
          <w:tcPr>
            <w:tcW w:w="8363" w:type="dxa"/>
            <w:gridSpan w:val="3"/>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rPr>
            </w:pP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rPr>
            </w:pPr>
            <w:r w:rsidRPr="00DC29D9">
              <w:rPr>
                <w:rFonts w:ascii="Times New Roman" w:hAnsi="Times New Roman" w:cs="Times New Roman"/>
              </w:rPr>
              <w:t>Стр.</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1.</w:t>
            </w:r>
          </w:p>
        </w:tc>
        <w:tc>
          <w:tcPr>
            <w:tcW w:w="8363" w:type="dxa"/>
            <w:gridSpan w:val="3"/>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Общие положения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5</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1.1.</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Нормативно-правовые основы разработки основной профессиональной образовательной программы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5</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1.2.</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Нормативный срок освоения программы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5</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2.</w:t>
            </w:r>
          </w:p>
        </w:tc>
        <w:tc>
          <w:tcPr>
            <w:tcW w:w="8363" w:type="dxa"/>
            <w:gridSpan w:val="3"/>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6</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2.1.</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Область и объекты профессиональной деятельности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6</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2.2.</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Виды профессиональной деятельности и компетенции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6</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2.3.</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Специальные требования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w:t>
            </w:r>
          </w:p>
        </w:tc>
        <w:tc>
          <w:tcPr>
            <w:tcW w:w="8363" w:type="dxa"/>
            <w:gridSpan w:val="3"/>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Документы, определяющие  содержание и организацию образовательного процесса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8</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3.1.</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Базисный учебный план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8</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3.2.</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Календарный учебный график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3.3.</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Программы дисциплин общего гуманитарного и социально-экономического цикла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3.3.1.</w:t>
            </w:r>
          </w:p>
        </w:tc>
        <w:tc>
          <w:tcPr>
            <w:tcW w:w="7229" w:type="dxa"/>
            <w:tcMar>
              <w:left w:w="0" w:type="dxa"/>
              <w:right w:w="0" w:type="dxa"/>
            </w:tcMar>
          </w:tcPr>
          <w:p w:rsidR="00DC29D9" w:rsidRPr="00DC29D9" w:rsidRDefault="00DC29D9" w:rsidP="0056292D">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Программа</w:t>
            </w:r>
            <w:r w:rsidR="0056292D">
              <w:rPr>
                <w:rFonts w:ascii="Times New Roman" w:hAnsi="Times New Roman" w:cs="Times New Roman"/>
                <w:sz w:val="24"/>
                <w:szCs w:val="24"/>
                <w:lang w:val="en-US"/>
              </w:rPr>
              <w:t>100801</w:t>
            </w:r>
            <w:r w:rsidRPr="00DC29D9">
              <w:rPr>
                <w:rFonts w:ascii="Times New Roman" w:hAnsi="Times New Roman" w:cs="Times New Roman"/>
                <w:sz w:val="24"/>
                <w:szCs w:val="24"/>
              </w:rPr>
              <w:t>ОГСЭ.01 Основы философии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3.3.2.</w:t>
            </w:r>
          </w:p>
        </w:tc>
        <w:tc>
          <w:tcPr>
            <w:tcW w:w="7229" w:type="dxa"/>
            <w:tcMar>
              <w:left w:w="0" w:type="dxa"/>
              <w:right w:w="0" w:type="dxa"/>
            </w:tcMar>
          </w:tcPr>
          <w:p w:rsidR="00DC29D9" w:rsidRPr="00DC29D9" w:rsidRDefault="00DC29D9" w:rsidP="0056292D">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Программа</w:t>
            </w:r>
            <w:r w:rsidR="0056292D">
              <w:rPr>
                <w:rFonts w:ascii="Times New Roman" w:hAnsi="Times New Roman" w:cs="Times New Roman"/>
                <w:sz w:val="24"/>
                <w:szCs w:val="24"/>
                <w:lang w:val="en-US"/>
              </w:rPr>
              <w:t>100801</w:t>
            </w:r>
            <w:r w:rsidRPr="00DC29D9">
              <w:rPr>
                <w:rFonts w:ascii="Times New Roman" w:hAnsi="Times New Roman" w:cs="Times New Roman"/>
                <w:sz w:val="24"/>
                <w:szCs w:val="24"/>
              </w:rPr>
              <w:t xml:space="preserve"> ОГСЭ.02 Истрия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3.3.3.</w:t>
            </w:r>
          </w:p>
        </w:tc>
        <w:tc>
          <w:tcPr>
            <w:tcW w:w="7229" w:type="dxa"/>
            <w:tcMar>
              <w:left w:w="0" w:type="dxa"/>
              <w:right w:w="0" w:type="dxa"/>
            </w:tcMar>
          </w:tcPr>
          <w:p w:rsidR="00DC29D9" w:rsidRPr="00DC29D9" w:rsidRDefault="00DC29D9" w:rsidP="0056292D">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Программа</w:t>
            </w:r>
            <w:r w:rsidR="0056292D">
              <w:rPr>
                <w:rFonts w:ascii="Times New Roman" w:hAnsi="Times New Roman" w:cs="Times New Roman"/>
                <w:sz w:val="24"/>
                <w:szCs w:val="24"/>
                <w:lang w:val="en-US"/>
              </w:rPr>
              <w:t>100801</w:t>
            </w:r>
            <w:r w:rsidRPr="00DC29D9">
              <w:rPr>
                <w:rFonts w:ascii="Times New Roman" w:hAnsi="Times New Roman" w:cs="Times New Roman"/>
                <w:sz w:val="24"/>
                <w:szCs w:val="24"/>
              </w:rPr>
              <w:t xml:space="preserve"> ОГСЭ.03 Иностранный язык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3.3.4.</w:t>
            </w:r>
          </w:p>
        </w:tc>
        <w:tc>
          <w:tcPr>
            <w:tcW w:w="7229" w:type="dxa"/>
            <w:tcMar>
              <w:left w:w="0" w:type="dxa"/>
              <w:right w:w="0" w:type="dxa"/>
            </w:tcMar>
          </w:tcPr>
          <w:p w:rsidR="00DC29D9" w:rsidRPr="00DC29D9" w:rsidRDefault="00DC29D9" w:rsidP="0056292D">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Программа</w:t>
            </w:r>
            <w:r w:rsidR="0056292D">
              <w:rPr>
                <w:rFonts w:ascii="Times New Roman" w:hAnsi="Times New Roman" w:cs="Times New Roman"/>
                <w:sz w:val="24"/>
                <w:szCs w:val="24"/>
                <w:lang w:val="en-US"/>
              </w:rPr>
              <w:t>100801</w:t>
            </w:r>
            <w:r w:rsidRPr="00DC29D9">
              <w:rPr>
                <w:rFonts w:ascii="Times New Roman" w:hAnsi="Times New Roman" w:cs="Times New Roman"/>
                <w:sz w:val="24"/>
                <w:szCs w:val="24"/>
              </w:rPr>
              <w:t xml:space="preserve"> ОГСЭ.04 Физическая культура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3.4.</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Программы дисциплин математического и общего естественнонаучного цикла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3.4.1.</w:t>
            </w:r>
          </w:p>
        </w:tc>
        <w:tc>
          <w:tcPr>
            <w:tcW w:w="7229" w:type="dxa"/>
            <w:tcMar>
              <w:left w:w="0" w:type="dxa"/>
              <w:right w:w="0" w:type="dxa"/>
            </w:tcMar>
          </w:tcPr>
          <w:p w:rsidR="00DC29D9" w:rsidRPr="00DC29D9" w:rsidRDefault="00DC29D9" w:rsidP="0056292D">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56292D">
              <w:rPr>
                <w:rFonts w:ascii="Times New Roman" w:hAnsi="Times New Roman" w:cs="Times New Roman"/>
                <w:sz w:val="24"/>
                <w:szCs w:val="24"/>
                <w:lang w:val="en-US"/>
              </w:rPr>
              <w:t>100801</w:t>
            </w:r>
            <w:r w:rsidRPr="00DC29D9">
              <w:rPr>
                <w:rFonts w:ascii="Times New Roman" w:hAnsi="Times New Roman" w:cs="Times New Roman"/>
                <w:sz w:val="24"/>
                <w:szCs w:val="24"/>
              </w:rPr>
              <w:t xml:space="preserve"> ЕН.01 Математика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3.4.2.</w:t>
            </w:r>
          </w:p>
        </w:tc>
        <w:tc>
          <w:tcPr>
            <w:tcW w:w="7229" w:type="dxa"/>
            <w:tcMar>
              <w:left w:w="0" w:type="dxa"/>
              <w:right w:w="0" w:type="dxa"/>
            </w:tcMar>
          </w:tcPr>
          <w:p w:rsidR="00DC29D9" w:rsidRPr="00DC29D9" w:rsidRDefault="00DC29D9" w:rsidP="0056292D">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56292D"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ЕН.02 Экологические основы природопользования</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Программы дисциплин и профессиональных модулей профессионального цикла. Программы общепрофессиональных дисциплин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3.5.1.</w:t>
            </w:r>
          </w:p>
        </w:tc>
        <w:tc>
          <w:tcPr>
            <w:tcW w:w="7229" w:type="dxa"/>
            <w:tcMar>
              <w:left w:w="0" w:type="dxa"/>
              <w:right w:w="0" w:type="dxa"/>
            </w:tcMar>
          </w:tcPr>
          <w:p w:rsidR="00DC29D9" w:rsidRPr="00AC1087" w:rsidRDefault="00DC29D9" w:rsidP="00AC1087">
            <w:pPr>
              <w:suppressAutoHyphens/>
              <w:spacing w:after="0" w:line="240" w:lineRule="auto"/>
              <w:jc w:val="both"/>
              <w:rPr>
                <w:rFonts w:ascii="Times New Roman" w:eastAsia="Times New Roman" w:hAnsi="Times New Roman" w:cs="Times New Roman"/>
                <w:sz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ОП.01 </w:t>
            </w:r>
            <w:r w:rsidR="00AC1087">
              <w:rPr>
                <w:rFonts w:ascii="Times New Roman" w:eastAsia="Times New Roman" w:hAnsi="Times New Roman" w:cs="Times New Roman"/>
                <w:sz w:val="24"/>
              </w:rPr>
              <w:t>Основы коммерческой деятельности</w:t>
            </w:r>
            <w:r w:rsidR="00AC1087" w:rsidRPr="00AC1087">
              <w:rPr>
                <w:rFonts w:ascii="Times New Roman" w:eastAsia="Times New Roman" w:hAnsi="Times New Roman" w:cs="Times New Roman"/>
                <w:sz w:val="24"/>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3.5.2.</w:t>
            </w:r>
          </w:p>
        </w:tc>
        <w:tc>
          <w:tcPr>
            <w:tcW w:w="7229" w:type="dxa"/>
            <w:tcMar>
              <w:left w:w="0" w:type="dxa"/>
              <w:right w:w="0" w:type="dxa"/>
            </w:tcMar>
          </w:tcPr>
          <w:p w:rsidR="00DC29D9" w:rsidRPr="00AC1087" w:rsidRDefault="00DC29D9" w:rsidP="00AC1087">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ОП.02 </w:t>
            </w:r>
            <w:r w:rsidR="00AC1087">
              <w:rPr>
                <w:rFonts w:ascii="Times New Roman" w:eastAsia="Times New Roman" w:hAnsi="Times New Roman" w:cs="Times New Roman"/>
                <w:sz w:val="24"/>
              </w:rPr>
              <w:t>Теоретические основы товароведения</w:t>
            </w:r>
            <w:r w:rsidR="00AC1087" w:rsidRPr="00DC29D9">
              <w:rPr>
                <w:rFonts w:ascii="Times New Roman" w:hAnsi="Times New Roman" w:cs="Times New Roman"/>
                <w:sz w:val="24"/>
                <w:szCs w:val="24"/>
              </w:rPr>
              <w:t xml:space="preserve"> </w:t>
            </w:r>
            <w:r w:rsidRPr="00DC29D9">
              <w:rPr>
                <w:rFonts w:ascii="Times New Roman" w:hAnsi="Times New Roman" w:cs="Times New Roman"/>
                <w:sz w:val="24"/>
                <w:szCs w:val="24"/>
              </w:rPr>
              <w:t>……</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3.5.3.</w:t>
            </w:r>
          </w:p>
        </w:tc>
        <w:tc>
          <w:tcPr>
            <w:tcW w:w="7229" w:type="dxa"/>
            <w:tcMar>
              <w:left w:w="0" w:type="dxa"/>
              <w:right w:w="0" w:type="dxa"/>
            </w:tcMar>
          </w:tcPr>
          <w:p w:rsidR="00DC29D9" w:rsidRPr="00AC1087" w:rsidRDefault="00DC29D9" w:rsidP="00AC1087">
            <w:pPr>
              <w:suppressAutoHyphens/>
              <w:spacing w:after="0" w:line="240" w:lineRule="auto"/>
              <w:jc w:val="both"/>
              <w:rPr>
                <w:rFonts w:ascii="Times New Roman" w:eastAsia="Times New Roman" w:hAnsi="Times New Roman" w:cs="Times New Roman"/>
                <w:sz w:val="24"/>
                <w:lang w:val="en-US"/>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ОП.03 </w:t>
            </w:r>
            <w:r w:rsidR="00AC1087">
              <w:rPr>
                <w:rFonts w:ascii="Times New Roman" w:eastAsia="Times New Roman" w:hAnsi="Times New Roman" w:cs="Times New Roman"/>
                <w:sz w:val="24"/>
              </w:rPr>
              <w:t>Статистика</w:t>
            </w:r>
            <w:r w:rsidR="00AC1087">
              <w:rPr>
                <w:rFonts w:ascii="Times New Roman" w:eastAsia="Times New Roman" w:hAnsi="Times New Roman" w:cs="Times New Roman"/>
                <w:sz w:val="24"/>
                <w:lang w:val="en-US"/>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3.5.4.</w:t>
            </w:r>
          </w:p>
        </w:tc>
        <w:tc>
          <w:tcPr>
            <w:tcW w:w="7229" w:type="dxa"/>
            <w:tcMar>
              <w:left w:w="0" w:type="dxa"/>
              <w:right w:w="0" w:type="dxa"/>
            </w:tcMar>
          </w:tcPr>
          <w:p w:rsidR="00DC29D9" w:rsidRPr="00AC1087" w:rsidRDefault="00DC29D9" w:rsidP="00AC1087">
            <w:pPr>
              <w:suppressAutoHyphens/>
              <w:spacing w:after="0" w:line="240" w:lineRule="auto"/>
              <w:rPr>
                <w:rFonts w:ascii="Times New Roman" w:eastAsia="Times New Roman" w:hAnsi="Times New Roman" w:cs="Times New Roman"/>
                <w:sz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ОП.04 </w:t>
            </w:r>
            <w:r w:rsidR="00AC1087">
              <w:rPr>
                <w:rFonts w:ascii="Times New Roman" w:eastAsia="Times New Roman" w:hAnsi="Times New Roman" w:cs="Times New Roman"/>
                <w:sz w:val="24"/>
              </w:rPr>
              <w:t>Информационные технологии в профессиональной деятельности</w:t>
            </w:r>
            <w:r w:rsidR="00AC1087" w:rsidRPr="00AC1087">
              <w:rPr>
                <w:rFonts w:ascii="Times New Roman" w:eastAsia="Times New Roman" w:hAnsi="Times New Roman" w:cs="Times New Roman"/>
                <w:sz w:val="24"/>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3.5.5.</w:t>
            </w:r>
          </w:p>
        </w:tc>
        <w:tc>
          <w:tcPr>
            <w:tcW w:w="7229" w:type="dxa"/>
            <w:tcMar>
              <w:left w:w="0" w:type="dxa"/>
              <w:right w:w="0" w:type="dxa"/>
            </w:tcMar>
          </w:tcPr>
          <w:p w:rsidR="00DC29D9" w:rsidRPr="00DC29D9" w:rsidRDefault="00DC29D9" w:rsidP="00AC1087">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Программа</w:t>
            </w:r>
            <w:r w:rsidR="00AC1087" w:rsidRPr="00AC1087">
              <w:rPr>
                <w:rFonts w:ascii="Times New Roman" w:hAnsi="Times New Roman" w:cs="Times New Roman"/>
                <w:sz w:val="24"/>
                <w:szCs w:val="24"/>
              </w:rPr>
              <w:t xml:space="preserve">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ОП.05 </w:t>
            </w:r>
            <w:r w:rsidR="00AC1087">
              <w:rPr>
                <w:rFonts w:ascii="Times New Roman" w:eastAsia="Times New Roman" w:hAnsi="Times New Roman" w:cs="Times New Roman"/>
                <w:sz w:val="24"/>
              </w:rPr>
              <w:t>Документационное обеспечение управления</w:t>
            </w:r>
            <w:r w:rsidRPr="00DC29D9">
              <w:rPr>
                <w:rFonts w:ascii="Times New Roman" w:hAnsi="Times New Roman" w:cs="Times New Roman"/>
                <w:sz w:val="24"/>
                <w:szCs w:val="24"/>
              </w:rPr>
              <w:t>………………………………………………….………</w:t>
            </w:r>
            <w:r w:rsidR="00AC1087">
              <w:rPr>
                <w:rFonts w:ascii="Times New Roman" w:hAnsi="Times New Roman" w:cs="Times New Roman"/>
                <w:sz w:val="24"/>
                <w:szCs w:val="24"/>
              </w:rPr>
              <w:t xml:space="preserve">     </w:t>
            </w:r>
            <w:r w:rsidRPr="00DC29D9">
              <w:rPr>
                <w:rFonts w:ascii="Times New Roman" w:hAnsi="Times New Roman" w:cs="Times New Roman"/>
                <w:sz w:val="24"/>
                <w:szCs w:val="24"/>
              </w:rPr>
              <w:t>….</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3.5.6.</w:t>
            </w:r>
          </w:p>
        </w:tc>
        <w:tc>
          <w:tcPr>
            <w:tcW w:w="7229" w:type="dxa"/>
            <w:tcMar>
              <w:left w:w="0" w:type="dxa"/>
              <w:right w:w="0" w:type="dxa"/>
            </w:tcMar>
          </w:tcPr>
          <w:p w:rsidR="00DC29D9" w:rsidRPr="00DC29D9" w:rsidRDefault="00DC29D9" w:rsidP="00AC1087">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ОП.06 </w:t>
            </w:r>
            <w:r w:rsidR="00AC1087">
              <w:rPr>
                <w:rFonts w:ascii="Times New Roman" w:eastAsia="Times New Roman" w:hAnsi="Times New Roman" w:cs="Times New Roman"/>
                <w:sz w:val="24"/>
              </w:rPr>
              <w:t xml:space="preserve">Правовое обеспечение профессиональной деятельности                                  </w:t>
            </w:r>
            <w:r w:rsidRPr="00DC29D9">
              <w:rPr>
                <w:rFonts w:ascii="Times New Roman" w:hAnsi="Times New Roman" w:cs="Times New Roman"/>
                <w:sz w:val="24"/>
                <w:szCs w:val="24"/>
              </w:rPr>
              <w:t>…………………………………….......</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3.5.7.</w:t>
            </w:r>
          </w:p>
        </w:tc>
        <w:tc>
          <w:tcPr>
            <w:tcW w:w="7229" w:type="dxa"/>
            <w:tcMar>
              <w:left w:w="0" w:type="dxa"/>
              <w:right w:w="0" w:type="dxa"/>
            </w:tcMar>
          </w:tcPr>
          <w:p w:rsidR="00DC29D9" w:rsidRPr="00DC29D9" w:rsidRDefault="00DC29D9" w:rsidP="00AC1087">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ОП.07 </w:t>
            </w:r>
            <w:r w:rsidR="00AC1087">
              <w:rPr>
                <w:rFonts w:ascii="Times New Roman" w:eastAsia="Times New Roman" w:hAnsi="Times New Roman" w:cs="Times New Roman"/>
                <w:sz w:val="24"/>
              </w:rPr>
              <w:t>Бухгалтерский учет</w:t>
            </w:r>
            <w:r w:rsidR="00AC1087" w:rsidRPr="00DC29D9">
              <w:rPr>
                <w:rFonts w:ascii="Times New Roman" w:hAnsi="Times New Roman" w:cs="Times New Roman"/>
                <w:sz w:val="24"/>
                <w:szCs w:val="24"/>
              </w:rPr>
              <w:t xml:space="preserve"> </w:t>
            </w:r>
            <w:r w:rsidR="00AC1087">
              <w:rPr>
                <w:rFonts w:ascii="Times New Roman" w:hAnsi="Times New Roman" w:cs="Times New Roman"/>
                <w:sz w:val="24"/>
                <w:szCs w:val="24"/>
              </w:rPr>
              <w:t xml:space="preserve">                    </w:t>
            </w:r>
            <w:r w:rsidRPr="00DC29D9">
              <w:rPr>
                <w:rFonts w:ascii="Times New Roman" w:hAnsi="Times New Roman" w:cs="Times New Roman"/>
                <w:sz w:val="24"/>
                <w:szCs w:val="24"/>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3.5.8.</w:t>
            </w:r>
          </w:p>
        </w:tc>
        <w:tc>
          <w:tcPr>
            <w:tcW w:w="7229" w:type="dxa"/>
            <w:tcMar>
              <w:left w:w="0" w:type="dxa"/>
              <w:right w:w="0" w:type="dxa"/>
            </w:tcMar>
          </w:tcPr>
          <w:p w:rsidR="00DC29D9" w:rsidRPr="00DC29D9" w:rsidRDefault="00DC29D9" w:rsidP="00A742F0">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ОП.08 </w:t>
            </w:r>
            <w:r w:rsidR="00897133">
              <w:rPr>
                <w:rFonts w:ascii="Times New Roman" w:eastAsia="Times New Roman" w:hAnsi="Times New Roman" w:cs="Times New Roman"/>
                <w:sz w:val="24"/>
              </w:rPr>
              <w:t>Метрология и стандартизаци</w:t>
            </w:r>
            <w:r w:rsidR="00A742F0">
              <w:rPr>
                <w:rFonts w:ascii="Times New Roman" w:eastAsia="Times New Roman" w:hAnsi="Times New Roman" w:cs="Times New Roman"/>
                <w:sz w:val="24"/>
              </w:rPr>
              <w:t>я</w:t>
            </w:r>
            <w:r w:rsidRPr="00DC29D9">
              <w:rPr>
                <w:rFonts w:ascii="Times New Roman" w:hAnsi="Times New Roman" w:cs="Times New Roman"/>
                <w:sz w:val="24"/>
                <w:szCs w:val="24"/>
              </w:rPr>
              <w:t>……………</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3.5.9.</w:t>
            </w:r>
          </w:p>
        </w:tc>
        <w:tc>
          <w:tcPr>
            <w:tcW w:w="7229" w:type="dxa"/>
            <w:tcMar>
              <w:left w:w="0" w:type="dxa"/>
              <w:right w:w="0" w:type="dxa"/>
            </w:tcMar>
          </w:tcPr>
          <w:p w:rsidR="00897133" w:rsidRPr="00DC29D9" w:rsidRDefault="00DC29D9" w:rsidP="00897133">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w:t>
            </w:r>
            <w:r w:rsidR="00AC1087"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ОП.09 </w:t>
            </w:r>
            <w:r w:rsidR="00897133">
              <w:rPr>
                <w:rFonts w:ascii="Times New Roman" w:eastAsia="Times New Roman" w:hAnsi="Times New Roman" w:cs="Times New Roman"/>
                <w:sz w:val="24"/>
              </w:rPr>
              <w:t>Безопасность жизнедеятельности</w:t>
            </w:r>
            <w:r w:rsidR="00897133" w:rsidRPr="00DC29D9">
              <w:rPr>
                <w:rFonts w:ascii="Times New Roman" w:hAnsi="Times New Roman" w:cs="Times New Roman"/>
                <w:sz w:val="24"/>
                <w:szCs w:val="24"/>
              </w:rPr>
              <w:t xml:space="preserve"> </w:t>
            </w:r>
            <w:r w:rsidRPr="00DC29D9">
              <w:rPr>
                <w:rFonts w:ascii="Times New Roman" w:hAnsi="Times New Roman" w:cs="Times New Roman"/>
                <w:sz w:val="24"/>
                <w:szCs w:val="24"/>
              </w:rPr>
              <w:t>………...</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229" w:type="dxa"/>
            <w:tcMar>
              <w:left w:w="0" w:type="dxa"/>
              <w:right w:w="0" w:type="dxa"/>
            </w:tcMar>
          </w:tcPr>
          <w:p w:rsidR="00DC29D9" w:rsidRPr="00DC29D9" w:rsidRDefault="00897133"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Программы профессиональных модулей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897133" w:rsidP="00DC29D9">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3.5.10</w:t>
            </w:r>
            <w:r w:rsidR="00DC29D9" w:rsidRPr="00DC29D9">
              <w:rPr>
                <w:rFonts w:ascii="Times New Roman" w:hAnsi="Times New Roman" w:cs="Times New Roman"/>
                <w:sz w:val="24"/>
                <w:szCs w:val="24"/>
              </w:rPr>
              <w:t>.</w:t>
            </w:r>
          </w:p>
        </w:tc>
        <w:tc>
          <w:tcPr>
            <w:tcW w:w="7229" w:type="dxa"/>
            <w:tcMar>
              <w:left w:w="0" w:type="dxa"/>
              <w:right w:w="0" w:type="dxa"/>
            </w:tcMar>
          </w:tcPr>
          <w:p w:rsidR="00DC29D9" w:rsidRPr="00DC29D9" w:rsidRDefault="00DC29D9" w:rsidP="008A7E34">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 Программа профессионального модуля </w:t>
            </w:r>
            <w:r w:rsidR="00897133" w:rsidRPr="0056292D">
              <w:rPr>
                <w:rFonts w:ascii="Times New Roman" w:hAnsi="Times New Roman" w:cs="Times New Roman"/>
                <w:sz w:val="24"/>
                <w:szCs w:val="24"/>
              </w:rPr>
              <w:t>100801</w:t>
            </w:r>
            <w:r w:rsidR="00897133">
              <w:rPr>
                <w:rFonts w:ascii="Times New Roman" w:hAnsi="Times New Roman" w:cs="Times New Roman"/>
                <w:sz w:val="24"/>
                <w:szCs w:val="24"/>
              </w:rPr>
              <w:t xml:space="preserve"> </w:t>
            </w:r>
            <w:r w:rsidRPr="00DC29D9">
              <w:rPr>
                <w:rFonts w:ascii="Times New Roman" w:hAnsi="Times New Roman" w:cs="Times New Roman"/>
                <w:sz w:val="24"/>
                <w:szCs w:val="24"/>
              </w:rPr>
              <w:t>ПМ.</w:t>
            </w:r>
            <w:r w:rsidRPr="008A7E34">
              <w:rPr>
                <w:rFonts w:ascii="Times New Roman" w:hAnsi="Times New Roman" w:cs="Times New Roman"/>
                <w:sz w:val="24"/>
                <w:szCs w:val="24"/>
                <w:highlight w:val="white"/>
              </w:rPr>
              <w:t>01.</w:t>
            </w:r>
            <w:r w:rsidR="008A7E34">
              <w:rPr>
                <w:rFonts w:ascii="Times New Roman" w:hAnsi="Times New Roman" w:cs="Times New Roman"/>
                <w:sz w:val="24"/>
                <w:szCs w:val="24"/>
                <w:highlight w:val="white"/>
              </w:rPr>
              <w:t xml:space="preserve"> У</w:t>
            </w:r>
            <w:r w:rsidR="00897133" w:rsidRPr="008A7E34">
              <w:rPr>
                <w:rFonts w:ascii="Times New Roman" w:eastAsia="Times New Roman" w:hAnsi="Times New Roman" w:cs="Times New Roman"/>
                <w:sz w:val="24"/>
                <w:highlight w:val="white"/>
                <w:shd w:val="clear" w:color="auto" w:fill="FFFF00"/>
              </w:rPr>
              <w:t>правлени</w:t>
            </w:r>
            <w:r w:rsidR="008A7E34" w:rsidRPr="008A7E34">
              <w:rPr>
                <w:rFonts w:ascii="Times New Roman" w:eastAsia="Times New Roman" w:hAnsi="Times New Roman" w:cs="Times New Roman"/>
                <w:sz w:val="24"/>
                <w:highlight w:val="white"/>
                <w:shd w:val="clear" w:color="auto" w:fill="FFFF00"/>
              </w:rPr>
              <w:t>е</w:t>
            </w:r>
            <w:r w:rsidR="00897133" w:rsidRPr="008A7E34">
              <w:rPr>
                <w:rFonts w:ascii="Times New Roman" w:eastAsia="Times New Roman" w:hAnsi="Times New Roman" w:cs="Times New Roman"/>
                <w:sz w:val="24"/>
                <w:shd w:val="clear" w:color="auto" w:fill="FFFF00"/>
              </w:rPr>
              <w:t xml:space="preserve"> </w:t>
            </w:r>
            <w:r w:rsidR="00897133" w:rsidRPr="008A7E34">
              <w:rPr>
                <w:rFonts w:ascii="Times New Roman" w:eastAsia="Times New Roman" w:hAnsi="Times New Roman" w:cs="Times New Roman"/>
                <w:sz w:val="24"/>
                <w:highlight w:val="white"/>
                <w:shd w:val="clear" w:color="auto" w:fill="FFFF00"/>
              </w:rPr>
              <w:t>ассортиментом товаров</w:t>
            </w:r>
            <w:r w:rsidR="00897133" w:rsidRPr="00DC29D9">
              <w:rPr>
                <w:rFonts w:ascii="Times New Roman" w:eastAsia="MS Mincho" w:hAnsi="Times New Roman" w:cs="Times New Roman"/>
                <w:color w:val="000000"/>
                <w:sz w:val="24"/>
                <w:szCs w:val="24"/>
                <w:shd w:val="clear" w:color="auto" w:fill="FFFFFF"/>
              </w:rPr>
              <w:t xml:space="preserve"> </w:t>
            </w:r>
            <w:r w:rsidR="008A7E34">
              <w:rPr>
                <w:rFonts w:ascii="Times New Roman" w:eastAsia="MS Mincho" w:hAnsi="Times New Roman" w:cs="Times New Roman"/>
                <w:color w:val="000000"/>
                <w:sz w:val="24"/>
                <w:szCs w:val="24"/>
                <w:shd w:val="clear" w:color="auto" w:fill="FFFFFF"/>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897133" w:rsidP="00DC29D9">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3.5.11</w:t>
            </w:r>
            <w:r w:rsidR="00DC29D9" w:rsidRPr="00DC29D9">
              <w:rPr>
                <w:rFonts w:ascii="Times New Roman" w:hAnsi="Times New Roman" w:cs="Times New Roman"/>
                <w:sz w:val="24"/>
                <w:szCs w:val="24"/>
              </w:rPr>
              <w:t>.</w:t>
            </w:r>
          </w:p>
        </w:tc>
        <w:tc>
          <w:tcPr>
            <w:tcW w:w="7229" w:type="dxa"/>
            <w:tcMar>
              <w:left w:w="0" w:type="dxa"/>
              <w:right w:w="0" w:type="dxa"/>
            </w:tcMar>
          </w:tcPr>
          <w:p w:rsidR="00DC29D9" w:rsidRPr="00DC29D9" w:rsidRDefault="00DC29D9" w:rsidP="00A742F0">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профессионального модуля </w:t>
            </w:r>
            <w:r w:rsidR="00897133" w:rsidRPr="0056292D">
              <w:rPr>
                <w:rFonts w:ascii="Times New Roman" w:hAnsi="Times New Roman" w:cs="Times New Roman"/>
                <w:sz w:val="24"/>
                <w:szCs w:val="24"/>
              </w:rPr>
              <w:t>100801</w:t>
            </w:r>
            <w:r w:rsidR="008A7E34">
              <w:rPr>
                <w:rFonts w:ascii="Times New Roman" w:hAnsi="Times New Roman" w:cs="Times New Roman"/>
                <w:sz w:val="24"/>
                <w:szCs w:val="24"/>
              </w:rPr>
              <w:t xml:space="preserve"> ПМ.02.</w:t>
            </w:r>
            <w:r w:rsidR="00A742F0">
              <w:rPr>
                <w:rFonts w:ascii="Times New Roman" w:hAnsi="Times New Roman" w:cs="Times New Roman"/>
                <w:sz w:val="24"/>
                <w:szCs w:val="24"/>
              </w:rPr>
              <w:t xml:space="preserve"> </w:t>
            </w:r>
            <w:r w:rsidR="008A7E34">
              <w:rPr>
                <w:rFonts w:ascii="Times New Roman" w:eastAsia="MS Mincho" w:hAnsi="Times New Roman" w:cs="Times New Roman"/>
                <w:color w:val="000000"/>
                <w:sz w:val="24"/>
                <w:szCs w:val="24"/>
                <w:shd w:val="clear" w:color="auto" w:fill="FFFFFF"/>
              </w:rPr>
              <w:t>Организация и проведение экспертизы и оценки качества товаров</w:t>
            </w:r>
            <w:r w:rsidRPr="00DC29D9">
              <w:rPr>
                <w:rFonts w:ascii="Times New Roman" w:hAnsi="Times New Roman" w:cs="Times New Roman"/>
                <w:sz w:val="24"/>
                <w:szCs w:val="24"/>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897133" w:rsidP="00DC29D9">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3.5.12</w:t>
            </w:r>
            <w:r w:rsidR="00DC29D9" w:rsidRPr="00DC29D9">
              <w:rPr>
                <w:rFonts w:ascii="Times New Roman" w:hAnsi="Times New Roman" w:cs="Times New Roman"/>
                <w:sz w:val="24"/>
                <w:szCs w:val="24"/>
              </w:rPr>
              <w:t>.</w:t>
            </w:r>
          </w:p>
        </w:tc>
        <w:tc>
          <w:tcPr>
            <w:tcW w:w="7229" w:type="dxa"/>
            <w:tcMar>
              <w:left w:w="0" w:type="dxa"/>
              <w:right w:w="0" w:type="dxa"/>
            </w:tcMar>
          </w:tcPr>
          <w:p w:rsidR="00DC29D9" w:rsidRPr="00DC29D9" w:rsidRDefault="00DC29D9" w:rsidP="00A742F0">
            <w:pPr>
              <w:spacing w:after="0" w:line="240" w:lineRule="auto"/>
              <w:rPr>
                <w:rFonts w:ascii="Times New Roman" w:hAnsi="Times New Roman" w:cs="Times New Roman"/>
                <w:b/>
                <w:sz w:val="24"/>
                <w:szCs w:val="24"/>
              </w:rPr>
            </w:pPr>
            <w:r w:rsidRPr="00DC29D9">
              <w:rPr>
                <w:rFonts w:ascii="Times New Roman" w:hAnsi="Times New Roman" w:cs="Times New Roman"/>
                <w:sz w:val="24"/>
                <w:szCs w:val="24"/>
              </w:rPr>
              <w:t xml:space="preserve">Программа профессионального модуля </w:t>
            </w:r>
            <w:r w:rsidR="00897133" w:rsidRPr="0056292D">
              <w:rPr>
                <w:rFonts w:ascii="Times New Roman" w:hAnsi="Times New Roman" w:cs="Times New Roman"/>
                <w:sz w:val="24"/>
                <w:szCs w:val="24"/>
              </w:rPr>
              <w:t>100801</w:t>
            </w:r>
            <w:r w:rsidR="008A7E34">
              <w:rPr>
                <w:rFonts w:ascii="Times New Roman" w:hAnsi="Times New Roman" w:cs="Times New Roman"/>
                <w:sz w:val="24"/>
                <w:szCs w:val="24"/>
              </w:rPr>
              <w:t xml:space="preserve"> ПМ.</w:t>
            </w:r>
            <w:r w:rsidR="008A7E34" w:rsidRPr="008A7E34">
              <w:rPr>
                <w:rFonts w:ascii="Times New Roman" w:eastAsia="Times New Roman" w:hAnsi="Times New Roman" w:cs="Times New Roman"/>
                <w:sz w:val="24"/>
                <w:highlight w:val="white"/>
                <w:shd w:val="clear" w:color="auto" w:fill="FFFF00"/>
              </w:rPr>
              <w:t xml:space="preserve"> </w:t>
            </w:r>
            <w:r w:rsidR="008A7E34">
              <w:rPr>
                <w:rFonts w:ascii="Times New Roman" w:eastAsia="Times New Roman" w:hAnsi="Times New Roman" w:cs="Times New Roman"/>
                <w:sz w:val="24"/>
                <w:highlight w:val="white"/>
                <w:shd w:val="clear" w:color="auto" w:fill="FFFF00"/>
              </w:rPr>
              <w:t>03</w:t>
            </w:r>
            <w:r w:rsidR="00A742F0">
              <w:rPr>
                <w:rFonts w:ascii="Times New Roman" w:eastAsia="Times New Roman" w:hAnsi="Times New Roman" w:cs="Times New Roman"/>
                <w:sz w:val="24"/>
                <w:highlight w:val="white"/>
                <w:shd w:val="clear" w:color="auto" w:fill="FFFF00"/>
              </w:rPr>
              <w:t>.</w:t>
            </w:r>
            <w:r w:rsidR="008A7E34">
              <w:rPr>
                <w:rFonts w:ascii="Times New Roman" w:eastAsia="Times New Roman" w:hAnsi="Times New Roman" w:cs="Times New Roman"/>
                <w:sz w:val="24"/>
                <w:highlight w:val="white"/>
                <w:shd w:val="clear" w:color="auto" w:fill="FFFF00"/>
              </w:rPr>
              <w:t xml:space="preserve"> </w:t>
            </w:r>
            <w:r w:rsidR="00A742F0">
              <w:rPr>
                <w:rFonts w:ascii="Times New Roman" w:eastAsia="Times New Roman" w:hAnsi="Times New Roman" w:cs="Times New Roman"/>
                <w:sz w:val="24"/>
                <w:highlight w:val="white"/>
                <w:shd w:val="clear" w:color="auto" w:fill="FFFF00"/>
              </w:rPr>
              <w:t xml:space="preserve">Организация работ в </w:t>
            </w:r>
            <w:r w:rsidR="008A7E34" w:rsidRPr="00A742F0">
              <w:rPr>
                <w:rFonts w:ascii="Times New Roman" w:eastAsia="Times New Roman" w:hAnsi="Times New Roman" w:cs="Times New Roman"/>
                <w:sz w:val="24"/>
                <w:highlight w:val="white"/>
                <w:shd w:val="clear" w:color="auto" w:fill="FFFF00"/>
              </w:rPr>
              <w:t>подразделени</w:t>
            </w:r>
            <w:r w:rsidR="00A742F0" w:rsidRPr="00A742F0">
              <w:rPr>
                <w:rFonts w:ascii="Times New Roman" w:eastAsia="Times New Roman" w:hAnsi="Times New Roman" w:cs="Times New Roman"/>
                <w:sz w:val="24"/>
                <w:highlight w:val="white"/>
                <w:shd w:val="clear" w:color="auto" w:fill="FFFF00"/>
              </w:rPr>
              <w:t>и</w:t>
            </w:r>
            <w:r w:rsidR="00A742F0" w:rsidRPr="00A742F0">
              <w:rPr>
                <w:rFonts w:ascii="Times New Roman" w:eastAsia="Times New Roman" w:hAnsi="Times New Roman" w:cs="Times New Roman"/>
                <w:color w:val="FFFFFF" w:themeColor="background1"/>
                <w:sz w:val="24"/>
                <w:highlight w:val="white"/>
                <w:shd w:val="clear" w:color="auto" w:fill="FFFF00"/>
              </w:rPr>
              <w:t xml:space="preserve"> </w:t>
            </w:r>
            <w:r w:rsidR="00A742F0" w:rsidRPr="00A742F0">
              <w:rPr>
                <w:rFonts w:ascii="Times New Roman" w:eastAsia="Times New Roman" w:hAnsi="Times New Roman" w:cs="Times New Roman"/>
                <w:sz w:val="24"/>
                <w:highlight w:val="white"/>
                <w:shd w:val="clear" w:color="auto" w:fill="FFFF00"/>
              </w:rPr>
              <w:t>организации</w:t>
            </w:r>
            <w:r w:rsidRPr="00DC29D9">
              <w:rPr>
                <w:rFonts w:ascii="Times New Roman" w:eastAsia="MS Mincho" w:hAnsi="Times New Roman" w:cs="Times New Roman"/>
                <w:color w:val="000000"/>
                <w:sz w:val="24"/>
                <w:szCs w:val="24"/>
                <w:shd w:val="clear" w:color="auto" w:fill="FFFFFF"/>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p>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09" w:type="dxa"/>
            <w:tcMar>
              <w:left w:w="0" w:type="dxa"/>
              <w:right w:w="0" w:type="dxa"/>
            </w:tcMar>
          </w:tcPr>
          <w:p w:rsidR="00DC29D9" w:rsidRPr="00DC29D9" w:rsidRDefault="00897133" w:rsidP="00DC29D9">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3.5.13</w:t>
            </w:r>
            <w:r w:rsidR="00DC29D9" w:rsidRPr="00DC29D9">
              <w:rPr>
                <w:rFonts w:ascii="Times New Roman" w:hAnsi="Times New Roman" w:cs="Times New Roman"/>
                <w:sz w:val="24"/>
                <w:szCs w:val="24"/>
              </w:rPr>
              <w:t>.</w:t>
            </w:r>
          </w:p>
        </w:tc>
        <w:tc>
          <w:tcPr>
            <w:tcW w:w="7229" w:type="dxa"/>
            <w:tcMar>
              <w:left w:w="0" w:type="dxa"/>
              <w:right w:w="0" w:type="dxa"/>
            </w:tcMar>
          </w:tcPr>
          <w:p w:rsidR="00DC29D9" w:rsidRPr="00DC29D9" w:rsidRDefault="00DC29D9" w:rsidP="00F067BC">
            <w:pPr>
              <w:spacing w:after="0" w:line="240" w:lineRule="auto"/>
              <w:rPr>
                <w:rFonts w:ascii="Times New Roman" w:hAnsi="Times New Roman" w:cs="Times New Roman"/>
                <w:sz w:val="24"/>
                <w:szCs w:val="24"/>
              </w:rPr>
            </w:pPr>
            <w:r w:rsidRPr="00DC29D9">
              <w:rPr>
                <w:rFonts w:ascii="Times New Roman" w:hAnsi="Times New Roman" w:cs="Times New Roman"/>
                <w:sz w:val="24"/>
                <w:szCs w:val="24"/>
              </w:rPr>
              <w:t xml:space="preserve">Программа профессионального модуля </w:t>
            </w:r>
            <w:r w:rsidR="00897133" w:rsidRPr="0056292D">
              <w:rPr>
                <w:rFonts w:ascii="Times New Roman" w:hAnsi="Times New Roman" w:cs="Times New Roman"/>
                <w:sz w:val="24"/>
                <w:szCs w:val="24"/>
              </w:rPr>
              <w:t>100801</w:t>
            </w:r>
            <w:r w:rsidRPr="00DC29D9">
              <w:rPr>
                <w:rFonts w:ascii="Times New Roman" w:hAnsi="Times New Roman" w:cs="Times New Roman"/>
                <w:sz w:val="24"/>
                <w:szCs w:val="24"/>
              </w:rPr>
              <w:t xml:space="preserve"> ПМ.0</w:t>
            </w:r>
            <w:r w:rsidR="00A742F0">
              <w:rPr>
                <w:rFonts w:ascii="Times New Roman" w:hAnsi="Times New Roman" w:cs="Times New Roman"/>
                <w:sz w:val="24"/>
                <w:szCs w:val="24"/>
              </w:rPr>
              <w:t>4</w:t>
            </w:r>
            <w:r w:rsidRPr="00DC29D9">
              <w:rPr>
                <w:rFonts w:ascii="Times New Roman" w:hAnsi="Times New Roman" w:cs="Times New Roman"/>
                <w:sz w:val="24"/>
                <w:szCs w:val="24"/>
              </w:rPr>
              <w:t xml:space="preserve"> </w:t>
            </w:r>
            <w:r w:rsidR="00A742F0" w:rsidRPr="00DC29D9">
              <w:rPr>
                <w:rFonts w:ascii="Times New Roman" w:hAnsi="Times New Roman" w:cs="Times New Roman"/>
                <w:sz w:val="24"/>
                <w:szCs w:val="24"/>
              </w:rPr>
              <w:t>Выполнение ра</w:t>
            </w:r>
            <w:r w:rsidR="00A742F0">
              <w:rPr>
                <w:rFonts w:ascii="Times New Roman" w:hAnsi="Times New Roman" w:cs="Times New Roman"/>
                <w:sz w:val="24"/>
                <w:szCs w:val="24"/>
              </w:rPr>
              <w:t xml:space="preserve">бот </w:t>
            </w:r>
            <w:r w:rsidR="00A742F0" w:rsidRPr="00F067BC">
              <w:rPr>
                <w:rFonts w:ascii="Times New Roman" w:hAnsi="Times New Roman" w:cs="Times New Roman"/>
                <w:sz w:val="24"/>
                <w:szCs w:val="24"/>
              </w:rPr>
              <w:t xml:space="preserve">по </w:t>
            </w:r>
            <w:r w:rsidR="00F067BC">
              <w:rPr>
                <w:rFonts w:ascii="Times New Roman" w:hAnsi="Times New Roman" w:cs="Times New Roman"/>
                <w:sz w:val="24"/>
                <w:szCs w:val="24"/>
              </w:rPr>
              <w:t>рабочей</w:t>
            </w:r>
            <w:r w:rsidR="00F067BC" w:rsidRPr="00F067BC">
              <w:rPr>
                <w:rFonts w:ascii="Times New Roman" w:hAnsi="Times New Roman" w:cs="Times New Roman"/>
                <w:sz w:val="24"/>
                <w:szCs w:val="24"/>
              </w:rPr>
              <w:t xml:space="preserve"> </w:t>
            </w:r>
            <w:r w:rsidR="00A742F0" w:rsidRPr="00F067BC">
              <w:rPr>
                <w:rFonts w:ascii="Times New Roman" w:hAnsi="Times New Roman" w:cs="Times New Roman"/>
                <w:sz w:val="24"/>
                <w:szCs w:val="24"/>
              </w:rPr>
              <w:t xml:space="preserve">профессии </w:t>
            </w:r>
            <w:r w:rsidR="00A742F0">
              <w:rPr>
                <w:rFonts w:ascii="Times New Roman" w:hAnsi="Times New Roman" w:cs="Times New Roman"/>
                <w:sz w:val="24"/>
                <w:szCs w:val="24"/>
              </w:rPr>
              <w:t>17351 «</w:t>
            </w:r>
            <w:r w:rsidR="00A742F0" w:rsidRPr="00DC29D9">
              <w:rPr>
                <w:rFonts w:ascii="Times New Roman" w:hAnsi="Times New Roman" w:cs="Times New Roman"/>
                <w:sz w:val="24"/>
                <w:szCs w:val="24"/>
              </w:rPr>
              <w:t>Пр</w:t>
            </w:r>
            <w:r w:rsidR="00A742F0">
              <w:rPr>
                <w:rFonts w:ascii="Times New Roman" w:hAnsi="Times New Roman" w:cs="Times New Roman"/>
                <w:sz w:val="24"/>
                <w:szCs w:val="24"/>
              </w:rPr>
              <w:t>одавец непродовольственных товаров</w:t>
            </w:r>
            <w:r w:rsidR="00A742F0" w:rsidRPr="00DC29D9">
              <w:rPr>
                <w:rFonts w:ascii="Times New Roman" w:hAnsi="Times New Roman" w:cs="Times New Roman"/>
                <w:sz w:val="24"/>
                <w:szCs w:val="24"/>
              </w:rPr>
              <w:t>» …..</w:t>
            </w:r>
            <w:r w:rsidRPr="00DC29D9">
              <w:rPr>
                <w:rFonts w:ascii="Times New Roman" w:hAnsi="Times New Roman" w:cs="Times New Roman"/>
                <w:sz w:val="24"/>
                <w:szCs w:val="24"/>
              </w:rPr>
              <w:t>……………………</w:t>
            </w:r>
            <w:r w:rsidR="00A742F0">
              <w:rPr>
                <w:rFonts w:ascii="Times New Roman" w:hAnsi="Times New Roman" w:cs="Times New Roman"/>
                <w:sz w:val="24"/>
                <w:szCs w:val="24"/>
              </w:rPr>
              <w:t xml:space="preserve">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3.6.</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Программа производственной практики (преддипломной)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17</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lastRenderedPageBreak/>
              <w:t>4.</w:t>
            </w:r>
          </w:p>
        </w:tc>
        <w:tc>
          <w:tcPr>
            <w:tcW w:w="8363" w:type="dxa"/>
            <w:gridSpan w:val="3"/>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Материально-техническое обеспечение реализации основной профессиональной образовательной программы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19</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5.</w:t>
            </w:r>
          </w:p>
        </w:tc>
        <w:tc>
          <w:tcPr>
            <w:tcW w:w="8363" w:type="dxa"/>
            <w:gridSpan w:val="3"/>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Оценка результатов освоения основной профессиональной образовательной программы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20</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5.1</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Контроль и оценка достижений обучающихся …………………………………</w:t>
            </w:r>
          </w:p>
        </w:tc>
        <w:tc>
          <w:tcPr>
            <w:tcW w:w="817" w:type="dxa"/>
            <w:tcMar>
              <w:left w:w="0" w:type="dxa"/>
              <w:right w:w="0" w:type="dxa"/>
            </w:tcMar>
            <w:vAlign w:val="bottom"/>
          </w:tcPr>
          <w:p w:rsidR="00DC29D9" w:rsidRPr="00DC29D9" w:rsidRDefault="00DC29D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sidRPr="00DC29D9">
              <w:rPr>
                <w:rFonts w:ascii="Times New Roman" w:hAnsi="Times New Roman" w:cs="Times New Roman"/>
                <w:sz w:val="24"/>
                <w:szCs w:val="24"/>
              </w:rPr>
              <w:t>20</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5.2</w:t>
            </w:r>
          </w:p>
        </w:tc>
        <w:tc>
          <w:tcPr>
            <w:tcW w:w="7938" w:type="dxa"/>
            <w:gridSpan w:val="2"/>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Порядок выполнения и защиты выпускной квалификационной работы ……..</w:t>
            </w:r>
          </w:p>
        </w:tc>
        <w:tc>
          <w:tcPr>
            <w:tcW w:w="817" w:type="dxa"/>
            <w:tcMar>
              <w:left w:w="0" w:type="dxa"/>
              <w:right w:w="0" w:type="dxa"/>
            </w:tcMar>
            <w:vAlign w:val="bottom"/>
          </w:tcPr>
          <w:p w:rsidR="00DC29D9" w:rsidRPr="00DC29D9" w:rsidRDefault="0078075F" w:rsidP="00DC29D9">
            <w:pPr>
              <w:widowControl w:val="0"/>
              <w:suppressAutoHyphens/>
              <w:autoSpaceDE w:val="0"/>
              <w:autoSpaceDN w:val="0"/>
              <w:adjustRightInd w:val="0"/>
              <w:spacing w:after="0" w:line="240" w:lineRule="auto"/>
              <w:ind w:left="170"/>
              <w:rPr>
                <w:rFonts w:ascii="Times New Roman" w:hAnsi="Times New Roman" w:cs="Times New Roman"/>
                <w:sz w:val="24"/>
                <w:szCs w:val="24"/>
                <w:lang w:val="en-US"/>
              </w:rPr>
            </w:pPr>
            <w:r>
              <w:rPr>
                <w:rFonts w:ascii="Times New Roman" w:hAnsi="Times New Roman" w:cs="Times New Roman"/>
                <w:sz w:val="24"/>
                <w:szCs w:val="24"/>
              </w:rPr>
              <w:t>3</w:t>
            </w:r>
            <w:r w:rsidR="00DC29D9" w:rsidRPr="00DC29D9">
              <w:rPr>
                <w:rFonts w:ascii="Times New Roman" w:hAnsi="Times New Roman" w:cs="Times New Roman"/>
                <w:sz w:val="24"/>
                <w:szCs w:val="24"/>
                <w:lang w:val="en-US"/>
              </w:rPr>
              <w:t>6</w:t>
            </w:r>
          </w:p>
        </w:tc>
      </w:tr>
      <w:tr w:rsidR="00DC29D9" w:rsidRPr="00DC29D9" w:rsidTr="0056292D">
        <w:tc>
          <w:tcPr>
            <w:tcW w:w="289"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DC29D9" w:rsidRPr="00DC29D9" w:rsidRDefault="00DC29D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5.3</w:t>
            </w:r>
          </w:p>
        </w:tc>
        <w:tc>
          <w:tcPr>
            <w:tcW w:w="7938" w:type="dxa"/>
            <w:gridSpan w:val="2"/>
            <w:tcMar>
              <w:left w:w="0" w:type="dxa"/>
              <w:right w:w="0" w:type="dxa"/>
            </w:tcMar>
          </w:tcPr>
          <w:p w:rsidR="00DC29D9" w:rsidRPr="00DC29D9" w:rsidRDefault="00DC29D9" w:rsidP="005151E9">
            <w:pPr>
              <w:widowControl w:val="0"/>
              <w:suppressAutoHyphens/>
              <w:autoSpaceDE w:val="0"/>
              <w:autoSpaceDN w:val="0"/>
              <w:adjustRightInd w:val="0"/>
              <w:spacing w:after="0" w:line="240" w:lineRule="auto"/>
              <w:rPr>
                <w:rFonts w:ascii="Times New Roman" w:hAnsi="Times New Roman" w:cs="Times New Roman"/>
                <w:sz w:val="24"/>
                <w:szCs w:val="24"/>
              </w:rPr>
            </w:pPr>
            <w:r w:rsidRPr="00DC29D9">
              <w:rPr>
                <w:rFonts w:ascii="Times New Roman" w:hAnsi="Times New Roman" w:cs="Times New Roman"/>
                <w:sz w:val="24"/>
                <w:szCs w:val="24"/>
              </w:rPr>
              <w:t>Организация итоговой государственной  аттестации выпускников…………..</w:t>
            </w:r>
          </w:p>
        </w:tc>
        <w:tc>
          <w:tcPr>
            <w:tcW w:w="817" w:type="dxa"/>
            <w:tcMar>
              <w:left w:w="0" w:type="dxa"/>
              <w:right w:w="0" w:type="dxa"/>
            </w:tcMar>
            <w:vAlign w:val="bottom"/>
          </w:tcPr>
          <w:p w:rsidR="00DC29D9" w:rsidRPr="0078075F" w:rsidRDefault="0078075F"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r>
              <w:rPr>
                <w:rFonts w:ascii="Times New Roman" w:hAnsi="Times New Roman" w:cs="Times New Roman"/>
                <w:sz w:val="24"/>
                <w:szCs w:val="24"/>
              </w:rPr>
              <w:t>40</w:t>
            </w:r>
          </w:p>
        </w:tc>
      </w:tr>
      <w:tr w:rsidR="005151E9" w:rsidRPr="00DC29D9" w:rsidTr="0056292D">
        <w:tc>
          <w:tcPr>
            <w:tcW w:w="289" w:type="dxa"/>
            <w:tcMar>
              <w:left w:w="0" w:type="dxa"/>
              <w:right w:w="0" w:type="dxa"/>
            </w:tcMar>
          </w:tcPr>
          <w:p w:rsidR="005151E9" w:rsidRPr="00DC29D9" w:rsidRDefault="005151E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425" w:type="dxa"/>
            <w:tcMar>
              <w:left w:w="0" w:type="dxa"/>
              <w:right w:w="0" w:type="dxa"/>
            </w:tcMar>
          </w:tcPr>
          <w:p w:rsidR="005151E9" w:rsidRPr="00DC29D9" w:rsidRDefault="005151E9" w:rsidP="00DC29D9">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7938" w:type="dxa"/>
            <w:gridSpan w:val="2"/>
            <w:tcMar>
              <w:left w:w="0" w:type="dxa"/>
              <w:right w:w="0" w:type="dxa"/>
            </w:tcMar>
          </w:tcPr>
          <w:p w:rsidR="005151E9" w:rsidRPr="005151E9" w:rsidRDefault="005151E9" w:rsidP="00DC29D9">
            <w:pPr>
              <w:widowControl w:val="0"/>
              <w:suppressAutoHyphens/>
              <w:autoSpaceDE w:val="0"/>
              <w:autoSpaceDN w:val="0"/>
              <w:adjustRightInd w:val="0"/>
              <w:spacing w:after="0" w:line="240" w:lineRule="auto"/>
              <w:rPr>
                <w:rFonts w:ascii="Times New Roman" w:hAnsi="Times New Roman" w:cs="Times New Roman"/>
                <w:sz w:val="24"/>
                <w:szCs w:val="24"/>
              </w:rPr>
            </w:pPr>
            <w:r w:rsidRPr="005151E9">
              <w:rPr>
                <w:rFonts w:ascii="Times New Roman" w:hAnsi="Times New Roman" w:cs="Times New Roman"/>
                <w:sz w:val="24"/>
                <w:szCs w:val="24"/>
              </w:rPr>
              <w:t>Приложения: рабочие программы учебных дисциплин и профессиональных модулей</w:t>
            </w:r>
          </w:p>
        </w:tc>
        <w:tc>
          <w:tcPr>
            <w:tcW w:w="817" w:type="dxa"/>
            <w:tcMar>
              <w:left w:w="0" w:type="dxa"/>
              <w:right w:w="0" w:type="dxa"/>
            </w:tcMar>
            <w:vAlign w:val="bottom"/>
          </w:tcPr>
          <w:p w:rsidR="005151E9" w:rsidRDefault="005151E9" w:rsidP="00DC29D9">
            <w:pPr>
              <w:widowControl w:val="0"/>
              <w:suppressAutoHyphens/>
              <w:autoSpaceDE w:val="0"/>
              <w:autoSpaceDN w:val="0"/>
              <w:adjustRightInd w:val="0"/>
              <w:spacing w:after="0" w:line="240" w:lineRule="auto"/>
              <w:ind w:left="170"/>
              <w:rPr>
                <w:rFonts w:ascii="Times New Roman" w:hAnsi="Times New Roman" w:cs="Times New Roman"/>
                <w:sz w:val="24"/>
                <w:szCs w:val="24"/>
              </w:rPr>
            </w:pPr>
          </w:p>
        </w:tc>
      </w:tr>
    </w:tbl>
    <w:p w:rsidR="00DC29D9" w:rsidRPr="005151E9" w:rsidRDefault="00DC29D9" w:rsidP="00DC29D9">
      <w:pPr>
        <w:pStyle w:val="21"/>
        <w:suppressAutoHyphens/>
        <w:ind w:left="567" w:right="-1" w:firstLine="0"/>
        <w:jc w:val="both"/>
        <w:rPr>
          <w:sz w:val="24"/>
          <w:szCs w:val="24"/>
        </w:rPr>
      </w:pPr>
    </w:p>
    <w:p w:rsidR="00DC29D9" w:rsidRPr="005151E9" w:rsidRDefault="00DC29D9" w:rsidP="00DC29D9">
      <w:pPr>
        <w:pStyle w:val="21"/>
        <w:suppressAutoHyphens/>
        <w:ind w:left="567" w:right="-1" w:firstLine="0"/>
        <w:jc w:val="both"/>
        <w:rPr>
          <w:sz w:val="24"/>
          <w:szCs w:val="24"/>
          <w:vertAlign w:val="superscript"/>
        </w:rPr>
      </w:pPr>
    </w:p>
    <w:p w:rsidR="00DC29D9" w:rsidRDefault="00DC29D9"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A742F0" w:rsidRDefault="00A742F0" w:rsidP="00DC29D9">
      <w:pPr>
        <w:widowControl w:val="0"/>
        <w:suppressAutoHyphens/>
        <w:autoSpaceDE w:val="0"/>
        <w:autoSpaceDN w:val="0"/>
        <w:adjustRightInd w:val="0"/>
        <w:spacing w:after="0"/>
        <w:ind w:left="540"/>
        <w:jc w:val="both"/>
      </w:pPr>
    </w:p>
    <w:p w:rsidR="00E527F4" w:rsidRDefault="00E527F4">
      <w:pPr>
        <w:suppressAutoHyphens/>
        <w:spacing w:after="0" w:line="240" w:lineRule="auto"/>
        <w:jc w:val="both"/>
        <w:rPr>
          <w:rFonts w:ascii="Times New Roman" w:eastAsia="Times New Roman" w:hAnsi="Times New Roman" w:cs="Times New Roman"/>
          <w:sz w:val="24"/>
        </w:rPr>
      </w:pPr>
    </w:p>
    <w:p w:rsidR="00E527F4" w:rsidRDefault="0053780B">
      <w:pPr>
        <w:suppressAutoHyphens/>
        <w:spacing w:before="240" w:after="6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 Общие положения</w:t>
      </w:r>
    </w:p>
    <w:p w:rsidR="00E527F4" w:rsidRDefault="00E527F4">
      <w:pPr>
        <w:suppressAutoHyphens/>
        <w:spacing w:after="0" w:line="240" w:lineRule="auto"/>
        <w:ind w:firstLine="709"/>
        <w:jc w:val="both"/>
        <w:rPr>
          <w:rFonts w:ascii="Times New Roman" w:eastAsia="Times New Roman" w:hAnsi="Times New Roman" w:cs="Times New Roman"/>
          <w:sz w:val="24"/>
        </w:rPr>
      </w:pPr>
    </w:p>
    <w:p w:rsidR="00E527F4" w:rsidRDefault="0053780B">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1.1. Нормативно-правовые основы разработки основной профессиональной образовательной программы </w:t>
      </w:r>
    </w:p>
    <w:p w:rsidR="00C62E0F" w:rsidRDefault="0053780B" w:rsidP="00C62E0F">
      <w:pPr>
        <w:spacing w:after="0" w:line="240" w:lineRule="auto"/>
        <w:ind w:firstLine="709"/>
        <w:jc w:val="both"/>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Основная профессиональная образовательная программа среднего профессионального образования –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C62E0F">
        <w:rPr>
          <w:rFonts w:ascii="Times New Roman" w:eastAsia="Times New Roman" w:hAnsi="Times New Roman" w:cs="Times New Roman"/>
          <w:sz w:val="24"/>
        </w:rPr>
        <w:t>100801 «Товароведение и экспертиза качества потребительских товаров»</w:t>
      </w:r>
    </w:p>
    <w:p w:rsidR="00E527F4" w:rsidRDefault="00E527F4">
      <w:pPr>
        <w:suppressAutoHyphens/>
        <w:spacing w:after="0" w:line="240" w:lineRule="auto"/>
        <w:ind w:firstLine="709"/>
        <w:jc w:val="both"/>
        <w:rPr>
          <w:rFonts w:ascii="Times New Roman" w:eastAsia="Times New Roman" w:hAnsi="Times New Roman" w:cs="Times New Roman"/>
          <w:sz w:val="24"/>
        </w:rPr>
      </w:pP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Нормативную правовую основу разработки основной профессиональной  образовательной программы (далее - программа) составляют: </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закон «Об образовании»; </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федеральный государственный образовательный стандарт (ФГОС) по специальности среднего профессионального образования (СПО),</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нормативно-методические документы Минобрнауки России (</w:t>
      </w:r>
      <w:r>
        <w:rPr>
          <w:rFonts w:ascii="Times New Roman" w:eastAsia="Times New Roman" w:hAnsi="Times New Roman" w:cs="Times New Roman"/>
          <w:i/>
          <w:sz w:val="24"/>
        </w:rPr>
        <w:t>перечислить</w:t>
      </w:r>
      <w:r>
        <w:rPr>
          <w:rFonts w:ascii="Times New Roman" w:eastAsia="Times New Roman" w:hAnsi="Times New Roman" w:cs="Times New Roman"/>
          <w:sz w:val="24"/>
        </w:rPr>
        <w:t xml:space="preserve">) </w:t>
      </w:r>
    </w:p>
    <w:p w:rsidR="00E527F4" w:rsidRDefault="00E527F4">
      <w:pPr>
        <w:suppressAutoHyphens/>
        <w:spacing w:after="0" w:line="240" w:lineRule="auto"/>
        <w:ind w:firstLine="709"/>
        <w:jc w:val="both"/>
        <w:rPr>
          <w:rFonts w:ascii="Times New Roman" w:eastAsia="Times New Roman" w:hAnsi="Times New Roman" w:cs="Times New Roman"/>
          <w:b/>
          <w:sz w:val="24"/>
        </w:rPr>
      </w:pPr>
    </w:p>
    <w:p w:rsidR="00E527F4" w:rsidRDefault="0053780B">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1.2.  Нормативный срок освоения программы</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Нормативный срок освоения программы (</w:t>
      </w:r>
      <w:r>
        <w:rPr>
          <w:rFonts w:ascii="Times New Roman" w:eastAsia="Times New Roman" w:hAnsi="Times New Roman" w:cs="Times New Roman"/>
          <w:i/>
          <w:spacing w:val="-2"/>
          <w:sz w:val="24"/>
        </w:rPr>
        <w:t>базовой</w:t>
      </w:r>
      <w:r>
        <w:rPr>
          <w:rFonts w:ascii="Times New Roman" w:eastAsia="Times New Roman" w:hAnsi="Times New Roman" w:cs="Times New Roman"/>
          <w:spacing w:val="-2"/>
          <w:sz w:val="24"/>
        </w:rPr>
        <w:t xml:space="preserve">) подготовки по специальности </w:t>
      </w:r>
      <w:r>
        <w:rPr>
          <w:rFonts w:ascii="Times New Roman" w:eastAsia="Times New Roman" w:hAnsi="Times New Roman" w:cs="Times New Roman"/>
          <w:sz w:val="24"/>
        </w:rPr>
        <w:t>100801</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 очной форме получения образования:</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vertAlign w:val="superscript"/>
        </w:rPr>
        <w:t xml:space="preserve">_ </w:t>
      </w:r>
      <w:r>
        <w:rPr>
          <w:rFonts w:ascii="Times New Roman" w:eastAsia="Times New Roman" w:hAnsi="Times New Roman" w:cs="Times New Roman"/>
          <w:sz w:val="24"/>
        </w:rPr>
        <w:t xml:space="preserve">на базе среднего </w:t>
      </w:r>
      <w:r w:rsidR="00C62E0F">
        <w:rPr>
          <w:rFonts w:ascii="Times New Roman" w:eastAsia="Times New Roman" w:hAnsi="Times New Roman" w:cs="Times New Roman"/>
          <w:sz w:val="24"/>
        </w:rPr>
        <w:t xml:space="preserve">(полного) общего образования – </w:t>
      </w:r>
      <w:r>
        <w:rPr>
          <w:rFonts w:ascii="Times New Roman" w:eastAsia="Times New Roman" w:hAnsi="Times New Roman" w:cs="Times New Roman"/>
          <w:sz w:val="24"/>
        </w:rPr>
        <w:t>1 года 10 месяцев;</w:t>
      </w:r>
    </w:p>
    <w:p w:rsidR="00E527F4" w:rsidRDefault="0053780B">
      <w:pPr>
        <w:suppressAutoHyphens/>
        <w:spacing w:after="0" w:line="240" w:lineRule="auto"/>
        <w:ind w:firstLine="709"/>
        <w:jc w:val="both"/>
        <w:rPr>
          <w:rFonts w:ascii="Times New Roman" w:eastAsia="Times New Roman" w:hAnsi="Times New Roman" w:cs="Times New Roman"/>
          <w:caps/>
          <w:sz w:val="24"/>
        </w:rPr>
      </w:pPr>
      <w:r>
        <w:rPr>
          <w:rFonts w:ascii="Times New Roman" w:eastAsia="Times New Roman" w:hAnsi="Times New Roman" w:cs="Times New Roman"/>
          <w:sz w:val="24"/>
        </w:rPr>
        <w:t>– на базе основного общего образования – 2 года 10 месяцев.</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E527F4" w:rsidRDefault="00E527F4">
      <w:pPr>
        <w:suppressAutoHyphens/>
        <w:spacing w:after="0" w:line="240" w:lineRule="auto"/>
        <w:ind w:firstLine="720"/>
        <w:jc w:val="both"/>
        <w:rPr>
          <w:rFonts w:ascii="Times New Roman" w:eastAsia="Times New Roman" w:hAnsi="Times New Roman" w:cs="Times New Roman"/>
          <w:sz w:val="24"/>
        </w:rPr>
      </w:pPr>
    </w:p>
    <w:p w:rsidR="00E527F4" w:rsidRDefault="00E527F4">
      <w:pPr>
        <w:suppressAutoHyphens/>
        <w:spacing w:after="0" w:line="240" w:lineRule="auto"/>
        <w:ind w:firstLine="720"/>
        <w:jc w:val="both"/>
        <w:rPr>
          <w:rFonts w:ascii="Times New Roman" w:eastAsia="Times New Roman" w:hAnsi="Times New Roman" w:cs="Times New Roman"/>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C62E0F" w:rsidRDefault="00C62E0F">
      <w:pPr>
        <w:suppressAutoHyphens/>
        <w:spacing w:after="0" w:line="240" w:lineRule="auto"/>
        <w:ind w:firstLine="720"/>
        <w:jc w:val="center"/>
        <w:rPr>
          <w:rFonts w:ascii="Times New Roman" w:eastAsia="Times New Roman" w:hAnsi="Times New Roman" w:cs="Times New Roman"/>
          <w:b/>
          <w:sz w:val="24"/>
        </w:rPr>
      </w:pPr>
    </w:p>
    <w:p w:rsidR="00C62E0F" w:rsidRDefault="00C62E0F">
      <w:pPr>
        <w:suppressAutoHyphens/>
        <w:spacing w:after="0" w:line="240" w:lineRule="auto"/>
        <w:ind w:firstLine="720"/>
        <w:jc w:val="center"/>
        <w:rPr>
          <w:rFonts w:ascii="Times New Roman" w:eastAsia="Times New Roman" w:hAnsi="Times New Roman" w:cs="Times New Roman"/>
          <w:b/>
          <w:sz w:val="24"/>
        </w:rPr>
      </w:pPr>
    </w:p>
    <w:p w:rsidR="00C62E0F" w:rsidRDefault="00C62E0F">
      <w:pPr>
        <w:suppressAutoHyphens/>
        <w:spacing w:after="0" w:line="240" w:lineRule="auto"/>
        <w:ind w:firstLine="720"/>
        <w:jc w:val="center"/>
        <w:rPr>
          <w:rFonts w:ascii="Times New Roman" w:eastAsia="Times New Roman" w:hAnsi="Times New Roman" w:cs="Times New Roman"/>
          <w:b/>
          <w:sz w:val="24"/>
        </w:rPr>
      </w:pPr>
    </w:p>
    <w:p w:rsidR="00E527F4" w:rsidRDefault="002E200A">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2. </w:t>
      </w:r>
      <w:r w:rsidR="0053780B">
        <w:rPr>
          <w:rFonts w:ascii="Times New Roman" w:eastAsia="Times New Roman" w:hAnsi="Times New Roman" w:cs="Times New Roman"/>
          <w:b/>
          <w:sz w:val="24"/>
        </w:rPr>
        <w:t xml:space="preserve">Характеристика профессиональной деятельности </w:t>
      </w:r>
    </w:p>
    <w:p w:rsidR="00E527F4" w:rsidRDefault="005378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выпускников и требования к результатам освоения основной профессиональной образовательной программы</w:t>
      </w:r>
    </w:p>
    <w:p w:rsidR="00E527F4" w:rsidRDefault="00E527F4">
      <w:pPr>
        <w:suppressAutoHyphens/>
        <w:spacing w:after="0" w:line="240" w:lineRule="auto"/>
        <w:ind w:firstLine="720"/>
        <w:jc w:val="center"/>
        <w:rPr>
          <w:rFonts w:ascii="Times New Roman" w:eastAsia="Times New Roman" w:hAnsi="Times New Roman" w:cs="Times New Roman"/>
          <w:b/>
          <w:sz w:val="24"/>
        </w:rPr>
      </w:pPr>
    </w:p>
    <w:p w:rsidR="00E527F4" w:rsidRDefault="0053780B">
      <w:pPr>
        <w:suppressAutoHyphens/>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w:t>
      </w:r>
      <w:r>
        <w:rPr>
          <w:rFonts w:ascii="Times New Roman" w:eastAsia="Times New Roman" w:hAnsi="Times New Roman" w:cs="Times New Roman"/>
          <w:sz w:val="24"/>
        </w:rPr>
        <w:t>Область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и объекты профессиональной деятельности</w:t>
      </w:r>
      <w:r>
        <w:rPr>
          <w:rFonts w:ascii="Times New Roman" w:eastAsia="Times New Roman" w:hAnsi="Times New Roman" w:cs="Times New Roman"/>
          <w:b/>
          <w:sz w:val="24"/>
        </w:rPr>
        <w:t xml:space="preserve"> </w:t>
      </w:r>
    </w:p>
    <w:p w:rsidR="002E200A" w:rsidRDefault="0053780B">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Область профессиональной деятельности выпускников: </w:t>
      </w:r>
    </w:p>
    <w:p w:rsidR="00E527F4" w:rsidRDefault="0053780B" w:rsidP="002E200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p>
    <w:p w:rsidR="002E200A" w:rsidRDefault="002E200A" w:rsidP="002E200A">
      <w:pPr>
        <w:spacing w:after="0" w:line="240" w:lineRule="auto"/>
        <w:jc w:val="both"/>
        <w:rPr>
          <w:rFonts w:ascii="Times New Roman" w:eastAsia="Times New Roman" w:hAnsi="Times New Roman" w:cs="Times New Roman"/>
          <w:sz w:val="24"/>
        </w:rPr>
      </w:pPr>
    </w:p>
    <w:p w:rsidR="00E527F4" w:rsidRDefault="0053780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Объект</w:t>
      </w:r>
      <w:r w:rsidR="002E200A">
        <w:rPr>
          <w:rFonts w:ascii="Times New Roman" w:eastAsia="Times New Roman" w:hAnsi="Times New Roman" w:cs="Times New Roman"/>
          <w:sz w:val="24"/>
        </w:rPr>
        <w:t>ы</w:t>
      </w:r>
      <w:r>
        <w:rPr>
          <w:rFonts w:ascii="Times New Roman" w:eastAsia="Times New Roman" w:hAnsi="Times New Roman" w:cs="Times New Roman"/>
          <w:sz w:val="24"/>
        </w:rPr>
        <w:t xml:space="preserve"> профессиональной д</w:t>
      </w:r>
      <w:r w:rsidR="002E200A">
        <w:rPr>
          <w:rFonts w:ascii="Times New Roman" w:eastAsia="Times New Roman" w:hAnsi="Times New Roman" w:cs="Times New Roman"/>
          <w:sz w:val="24"/>
        </w:rPr>
        <w:t>еятельности выпускника</w:t>
      </w:r>
      <w:r>
        <w:rPr>
          <w:rFonts w:ascii="Times New Roman" w:eastAsia="Times New Roman" w:hAnsi="Times New Roman" w:cs="Times New Roman"/>
          <w:sz w:val="24"/>
        </w:rPr>
        <w:t>:</w:t>
      </w:r>
    </w:p>
    <w:p w:rsidR="00E527F4" w:rsidRDefault="0053780B" w:rsidP="002E200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товары различных категорий, в т. ч. потребительские и производственного назначения;</w:t>
      </w:r>
    </w:p>
    <w:p w:rsidR="00E527F4" w:rsidRDefault="0053780B" w:rsidP="002E200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процессы товародвижения;</w:t>
      </w:r>
    </w:p>
    <w:p w:rsidR="00E527F4" w:rsidRDefault="0053780B" w:rsidP="002E200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процессы экспертизы и оценки качества;</w:t>
      </w:r>
    </w:p>
    <w:p w:rsidR="00E527F4" w:rsidRDefault="0053780B" w:rsidP="002E200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услуги торговли;</w:t>
      </w:r>
    </w:p>
    <w:p w:rsidR="00E527F4" w:rsidRDefault="0053780B" w:rsidP="002E200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первичные трудовые коллективы.</w:t>
      </w:r>
    </w:p>
    <w:p w:rsidR="002E200A" w:rsidRDefault="002E200A" w:rsidP="002E200A">
      <w:pPr>
        <w:suppressAutoHyphens/>
        <w:spacing w:after="0" w:line="240" w:lineRule="auto"/>
        <w:rPr>
          <w:rFonts w:ascii="Times New Roman" w:eastAsia="Times New Roman" w:hAnsi="Times New Roman" w:cs="Times New Roman"/>
          <w:sz w:val="24"/>
        </w:rPr>
      </w:pPr>
    </w:p>
    <w:p w:rsidR="00BA707F" w:rsidRDefault="00BA707F" w:rsidP="002E200A">
      <w:pPr>
        <w:suppressAutoHyphens/>
        <w:spacing w:after="0" w:line="240" w:lineRule="auto"/>
        <w:rPr>
          <w:rFonts w:ascii="Times New Roman" w:eastAsia="Times New Roman" w:hAnsi="Times New Roman" w:cs="Times New Roman"/>
          <w:sz w:val="24"/>
        </w:rPr>
      </w:pPr>
    </w:p>
    <w:p w:rsidR="00E527F4" w:rsidRDefault="00BA707F">
      <w:pPr>
        <w:suppressAutoHyphens/>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53780B">
        <w:rPr>
          <w:rFonts w:ascii="Times New Roman" w:eastAsia="Times New Roman" w:hAnsi="Times New Roman" w:cs="Times New Roman"/>
          <w:b/>
          <w:sz w:val="24"/>
        </w:rPr>
        <w:t>.</w:t>
      </w:r>
      <w:r>
        <w:rPr>
          <w:rFonts w:ascii="Times New Roman" w:eastAsia="Times New Roman" w:hAnsi="Times New Roman" w:cs="Times New Roman"/>
          <w:b/>
          <w:sz w:val="24"/>
        </w:rPr>
        <w:t>2</w:t>
      </w:r>
      <w:r w:rsidR="0053780B">
        <w:rPr>
          <w:rFonts w:ascii="Times New Roman" w:eastAsia="Times New Roman" w:hAnsi="Times New Roman" w:cs="Times New Roman"/>
          <w:b/>
          <w:sz w:val="24"/>
        </w:rPr>
        <w:t>. Виды профессиональной деятельности и компетенции</w:t>
      </w:r>
    </w:p>
    <w:p w:rsidR="00E527F4" w:rsidRDefault="00E527F4">
      <w:pPr>
        <w:suppressAutoHyphens/>
        <w:spacing w:after="0" w:line="240" w:lineRule="auto"/>
        <w:ind w:firstLine="720"/>
        <w:jc w:val="both"/>
        <w:rPr>
          <w:rFonts w:ascii="Times New Roman" w:eastAsia="Times New Roman" w:hAnsi="Times New Roman" w:cs="Times New Roman"/>
          <w:sz w:val="24"/>
        </w:rPr>
      </w:pPr>
    </w:p>
    <w:p w:rsidR="00E527F4" w:rsidRDefault="0053780B">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Виды профессиональной деятельности и профессиональные компетенции выпускника</w:t>
      </w:r>
    </w:p>
    <w:p w:rsidR="00E527F4" w:rsidRDefault="00E527F4">
      <w:pPr>
        <w:suppressAutoHyphens/>
        <w:spacing w:after="0" w:line="240" w:lineRule="auto"/>
        <w:ind w:firstLine="720"/>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1288"/>
        <w:gridCol w:w="8185"/>
      </w:tblGrid>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 xml:space="preserve">Код </w:t>
            </w:r>
          </w:p>
        </w:tc>
        <w:tc>
          <w:tcPr>
            <w:tcW w:w="8185" w:type="dxa"/>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 xml:space="preserve">Наименование </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ВПД 1.</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Управление ассортиментом товаров.</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1.1.</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Выявлять потребность в товарах.</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 xml:space="preserve">ПК 1.2. </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Осуществлять связи с поставщиками и потребителями продукции.</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1.3.</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Управлять товарными запасами и потоками.</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1.4.</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Оформлять документацию на поставку и реализацию товаров.</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ВПД 2.</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Проведение экспертизы и оценки качества товаров.</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2.1.</w:t>
            </w:r>
          </w:p>
        </w:tc>
        <w:tc>
          <w:tcPr>
            <w:tcW w:w="8185" w:type="dxa"/>
            <w:shd w:val="clear" w:color="000000" w:fill="FFFFFF"/>
            <w:tcMar>
              <w:left w:w="108" w:type="dxa"/>
              <w:right w:w="108" w:type="dxa"/>
            </w:tcMar>
          </w:tcPr>
          <w:p w:rsidR="00E527F4" w:rsidRDefault="0053780B">
            <w:pPr>
              <w:spacing w:after="0" w:line="240" w:lineRule="auto"/>
              <w:ind w:left="283" w:hanging="283"/>
              <w:jc w:val="both"/>
            </w:pPr>
            <w:r>
              <w:rPr>
                <w:rFonts w:ascii="Times New Roman" w:eastAsia="Times New Roman" w:hAnsi="Times New Roman" w:cs="Times New Roman"/>
                <w:sz w:val="24"/>
              </w:rPr>
              <w:t>Идентифицировать товары по ассортиментной принадлежности.</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2.2.</w:t>
            </w:r>
          </w:p>
        </w:tc>
        <w:tc>
          <w:tcPr>
            <w:tcW w:w="8185" w:type="dxa"/>
            <w:shd w:val="clear" w:color="000000" w:fill="FFFFFF"/>
            <w:tcMar>
              <w:left w:w="108" w:type="dxa"/>
              <w:right w:w="108" w:type="dxa"/>
            </w:tcMar>
          </w:tcPr>
          <w:p w:rsidR="00E527F4" w:rsidRDefault="0053780B">
            <w:pPr>
              <w:suppressAutoHyphens/>
              <w:spacing w:after="0" w:line="240" w:lineRule="auto"/>
              <w:jc w:val="both"/>
            </w:pPr>
            <w:r>
              <w:rPr>
                <w:rFonts w:ascii="Times New Roman" w:eastAsia="Times New Roman" w:hAnsi="Times New Roman" w:cs="Times New Roman"/>
                <w:sz w:val="24"/>
              </w:rPr>
              <w:t>Организовывать и проводить оценку качества товаров.</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2.3.</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Выполнять задания эксперта более высокой квалификации при проведении товароведной экспертизы.</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ВПД 3.</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Организация работ в подразделении организации.</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 xml:space="preserve">ПК 3.1. </w:t>
            </w:r>
          </w:p>
        </w:tc>
        <w:tc>
          <w:tcPr>
            <w:tcW w:w="8185" w:type="dxa"/>
            <w:shd w:val="clear" w:color="000000" w:fill="FFFFFF"/>
            <w:tcMar>
              <w:left w:w="108" w:type="dxa"/>
              <w:right w:w="108" w:type="dxa"/>
            </w:tcMar>
          </w:tcPr>
          <w:p w:rsidR="00E527F4" w:rsidRPr="00BA707F" w:rsidRDefault="00537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Участвовать в планировании основных показателей деятельности организации.</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 xml:space="preserve">ПК 3.2. </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Планировать выполнение работ исполнителями.</w:t>
            </w:r>
          </w:p>
        </w:tc>
      </w:tr>
      <w:tr w:rsidR="00E527F4" w:rsidTr="00040318">
        <w:trPr>
          <w:trHeight w:val="1"/>
        </w:trPr>
        <w:tc>
          <w:tcPr>
            <w:tcW w:w="128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rPr>
              <w:t>ПК 3.3.</w:t>
            </w:r>
          </w:p>
        </w:tc>
        <w:tc>
          <w:tcPr>
            <w:tcW w:w="818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Организовывать работу трудового коллектива.</w:t>
            </w:r>
          </w:p>
        </w:tc>
      </w:tr>
      <w:tr w:rsidR="00E527F4" w:rsidTr="00040318">
        <w:trPr>
          <w:trHeight w:val="1"/>
        </w:trPr>
        <w:tc>
          <w:tcPr>
            <w:tcW w:w="1288" w:type="dxa"/>
            <w:shd w:val="clear" w:color="000000" w:fill="FFFFFF"/>
            <w:tcMar>
              <w:left w:w="108" w:type="dxa"/>
              <w:right w:w="108" w:type="dxa"/>
            </w:tcMar>
          </w:tcPr>
          <w:p w:rsidR="00E527F4" w:rsidRDefault="0053780B" w:rsidP="005151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ПК 3.4</w:t>
            </w:r>
          </w:p>
          <w:p w:rsidR="00E527F4" w:rsidRDefault="0053780B">
            <w:pPr>
              <w:spacing w:after="0" w:line="240" w:lineRule="auto"/>
              <w:jc w:val="center"/>
            </w:pPr>
            <w:r>
              <w:rPr>
                <w:rFonts w:ascii="Times New Roman" w:eastAsia="Times New Roman" w:hAnsi="Times New Roman" w:cs="Times New Roman"/>
              </w:rPr>
              <w:t>ПК 3.5.</w:t>
            </w:r>
          </w:p>
        </w:tc>
        <w:tc>
          <w:tcPr>
            <w:tcW w:w="8185" w:type="dxa"/>
            <w:shd w:val="clear" w:color="auto" w:fill="auto"/>
            <w:tcMar>
              <w:left w:w="108" w:type="dxa"/>
              <w:right w:w="108" w:type="dxa"/>
            </w:tcMar>
          </w:tcPr>
          <w:p w:rsidR="00E527F4" w:rsidRDefault="00537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Контролировать ход и оценивать результаты выполнения работ исполнителями.</w:t>
            </w:r>
          </w:p>
          <w:p w:rsidR="00E527F4" w:rsidRDefault="0053780B">
            <w:pPr>
              <w:spacing w:after="0" w:line="240" w:lineRule="auto"/>
              <w:jc w:val="both"/>
            </w:pPr>
            <w:r>
              <w:rPr>
                <w:rFonts w:ascii="Times New Roman" w:eastAsia="Times New Roman" w:hAnsi="Times New Roman" w:cs="Times New Roman"/>
                <w:sz w:val="24"/>
              </w:rPr>
              <w:t>Оформлять учетно-отчетную документацию.</w:t>
            </w:r>
          </w:p>
        </w:tc>
      </w:tr>
      <w:tr w:rsidR="00E527F4" w:rsidTr="00040318">
        <w:trPr>
          <w:trHeight w:val="1"/>
        </w:trPr>
        <w:tc>
          <w:tcPr>
            <w:tcW w:w="1288" w:type="dxa"/>
            <w:shd w:val="clear" w:color="auto" w:fill="auto"/>
            <w:tcMar>
              <w:left w:w="108" w:type="dxa"/>
              <w:right w:w="108" w:type="dxa"/>
            </w:tcMar>
          </w:tcPr>
          <w:p w:rsidR="00E527F4" w:rsidRPr="004A5A6D" w:rsidRDefault="0053780B">
            <w:pPr>
              <w:spacing w:after="0" w:line="240" w:lineRule="auto"/>
              <w:jc w:val="center"/>
              <w:rPr>
                <w:rFonts w:ascii="Times New Roman" w:eastAsia="Times New Roman" w:hAnsi="Times New Roman" w:cs="Times New Roman"/>
                <w:shd w:val="clear" w:color="auto" w:fill="FFFF00"/>
              </w:rPr>
            </w:pPr>
            <w:r w:rsidRPr="004A5A6D">
              <w:rPr>
                <w:rFonts w:ascii="Times New Roman" w:eastAsia="Times New Roman" w:hAnsi="Times New Roman" w:cs="Times New Roman"/>
              </w:rPr>
              <w:t>ВПД 4.</w:t>
            </w:r>
          </w:p>
          <w:p w:rsidR="000116FA" w:rsidRPr="004A5A6D" w:rsidRDefault="000116FA">
            <w:pPr>
              <w:spacing w:after="0" w:line="240" w:lineRule="auto"/>
              <w:jc w:val="center"/>
              <w:rPr>
                <w:rFonts w:ascii="Times New Roman" w:eastAsia="Times New Roman" w:hAnsi="Times New Roman" w:cs="Times New Roman"/>
                <w:sz w:val="28"/>
                <w:szCs w:val="28"/>
                <w:shd w:val="clear" w:color="auto" w:fill="FFFF00"/>
              </w:rPr>
            </w:pPr>
          </w:p>
          <w:p w:rsidR="000116FA" w:rsidRPr="004A5A6D" w:rsidRDefault="000116FA">
            <w:pPr>
              <w:spacing w:after="0" w:line="240" w:lineRule="auto"/>
              <w:jc w:val="center"/>
              <w:rPr>
                <w:rFonts w:ascii="Times New Roman" w:eastAsia="Times New Roman" w:hAnsi="Times New Roman" w:cs="Times New Roman"/>
              </w:rPr>
            </w:pPr>
            <w:r w:rsidRPr="004A5A6D">
              <w:rPr>
                <w:rFonts w:ascii="Times New Roman" w:eastAsia="Times New Roman" w:hAnsi="Times New Roman" w:cs="Times New Roman"/>
              </w:rPr>
              <w:t>ПК 4.1</w:t>
            </w:r>
          </w:p>
          <w:p w:rsidR="000116FA" w:rsidRPr="004A5A6D" w:rsidRDefault="000116FA">
            <w:pPr>
              <w:spacing w:after="0" w:line="240" w:lineRule="auto"/>
              <w:jc w:val="center"/>
              <w:rPr>
                <w:rFonts w:ascii="Times New Roman" w:eastAsia="Times New Roman" w:hAnsi="Times New Roman" w:cs="Times New Roman"/>
              </w:rPr>
            </w:pPr>
            <w:r w:rsidRPr="004A5A6D">
              <w:rPr>
                <w:rFonts w:ascii="Times New Roman" w:eastAsia="Times New Roman" w:hAnsi="Times New Roman" w:cs="Times New Roman"/>
              </w:rPr>
              <w:t>ПК 4.2.</w:t>
            </w:r>
          </w:p>
          <w:p w:rsidR="000116FA" w:rsidRPr="004A5A6D" w:rsidRDefault="000116FA">
            <w:pPr>
              <w:spacing w:after="0" w:line="240" w:lineRule="auto"/>
              <w:jc w:val="center"/>
              <w:rPr>
                <w:rFonts w:ascii="Times New Roman" w:eastAsia="Times New Roman" w:hAnsi="Times New Roman" w:cs="Times New Roman"/>
              </w:rPr>
            </w:pPr>
            <w:r w:rsidRPr="004A5A6D">
              <w:rPr>
                <w:rFonts w:ascii="Times New Roman" w:eastAsia="Times New Roman" w:hAnsi="Times New Roman" w:cs="Times New Roman"/>
              </w:rPr>
              <w:t>ПК 4.3.</w:t>
            </w:r>
          </w:p>
          <w:p w:rsidR="0062350A" w:rsidRPr="004A5A6D" w:rsidRDefault="005A4654" w:rsidP="0062350A">
            <w:pPr>
              <w:spacing w:after="0" w:line="240" w:lineRule="auto"/>
              <w:jc w:val="center"/>
            </w:pPr>
            <w:r w:rsidRPr="004A5A6D">
              <w:rPr>
                <w:rFonts w:ascii="Times New Roman" w:eastAsia="Times New Roman" w:hAnsi="Times New Roman" w:cs="Times New Roman"/>
              </w:rPr>
              <w:t>ПК 4.4.</w:t>
            </w:r>
          </w:p>
        </w:tc>
        <w:tc>
          <w:tcPr>
            <w:tcW w:w="8185" w:type="dxa"/>
            <w:shd w:val="clear" w:color="auto" w:fill="auto"/>
            <w:tcMar>
              <w:left w:w="108" w:type="dxa"/>
              <w:right w:w="108" w:type="dxa"/>
            </w:tcMar>
          </w:tcPr>
          <w:p w:rsidR="00E527F4" w:rsidRPr="0062350A" w:rsidRDefault="004A5A6D" w:rsidP="00BA707F">
            <w:pPr>
              <w:spacing w:after="0" w:line="240" w:lineRule="auto"/>
              <w:jc w:val="both"/>
              <w:rPr>
                <w:rFonts w:ascii="Times New Roman" w:hAnsi="Times New Roman" w:cs="Times New Roman"/>
                <w:sz w:val="24"/>
                <w:szCs w:val="24"/>
              </w:rPr>
            </w:pPr>
            <w:r w:rsidRPr="0062350A">
              <w:rPr>
                <w:rFonts w:ascii="Times New Roman" w:hAnsi="Times New Roman" w:cs="Times New Roman"/>
                <w:sz w:val="24"/>
                <w:szCs w:val="24"/>
              </w:rPr>
              <w:t>Выполнение работ по</w:t>
            </w:r>
            <w:r w:rsidR="00BA707F" w:rsidRPr="0062350A">
              <w:rPr>
                <w:rFonts w:ascii="Times New Roman" w:hAnsi="Times New Roman" w:cs="Times New Roman"/>
                <w:sz w:val="24"/>
                <w:szCs w:val="24"/>
              </w:rPr>
              <w:t xml:space="preserve"> </w:t>
            </w:r>
            <w:r w:rsidR="00F067BC" w:rsidRPr="0062350A">
              <w:rPr>
                <w:rFonts w:ascii="Times New Roman" w:hAnsi="Times New Roman" w:cs="Times New Roman"/>
                <w:sz w:val="24"/>
                <w:szCs w:val="24"/>
              </w:rPr>
              <w:t xml:space="preserve">рабочей профессии </w:t>
            </w:r>
            <w:r w:rsidR="00BA707F" w:rsidRPr="0062350A">
              <w:rPr>
                <w:rFonts w:ascii="Times New Roman" w:hAnsi="Times New Roman" w:cs="Times New Roman"/>
                <w:sz w:val="24"/>
                <w:szCs w:val="24"/>
              </w:rPr>
              <w:t>17351 «Продавец непродовольственных товаров»</w:t>
            </w:r>
          </w:p>
          <w:p w:rsidR="000116FA" w:rsidRPr="0062350A" w:rsidRDefault="000116FA" w:rsidP="00BA707F">
            <w:pPr>
              <w:spacing w:after="0" w:line="240" w:lineRule="auto"/>
              <w:jc w:val="both"/>
              <w:rPr>
                <w:rFonts w:ascii="Times New Roman" w:eastAsia="Times New Roman" w:hAnsi="Times New Roman" w:cs="Times New Roman"/>
                <w:sz w:val="24"/>
                <w:szCs w:val="24"/>
              </w:rPr>
            </w:pPr>
            <w:r w:rsidRPr="0062350A">
              <w:rPr>
                <w:rFonts w:ascii="Times New Roman" w:eastAsia="Times New Roman" w:hAnsi="Times New Roman" w:cs="Times New Roman"/>
                <w:sz w:val="24"/>
                <w:szCs w:val="24"/>
              </w:rPr>
              <w:t>Выявлять потребность в товарах</w:t>
            </w:r>
          </w:p>
          <w:p w:rsidR="000116FA" w:rsidRPr="0062350A" w:rsidRDefault="000116FA" w:rsidP="00BA707F">
            <w:pPr>
              <w:spacing w:after="0" w:line="240" w:lineRule="auto"/>
              <w:jc w:val="both"/>
              <w:rPr>
                <w:rFonts w:ascii="Times New Roman" w:eastAsia="Times New Roman" w:hAnsi="Times New Roman" w:cs="Times New Roman"/>
                <w:sz w:val="24"/>
                <w:szCs w:val="24"/>
              </w:rPr>
            </w:pPr>
            <w:r w:rsidRPr="0062350A">
              <w:rPr>
                <w:rFonts w:ascii="Times New Roman" w:eastAsia="Times New Roman" w:hAnsi="Times New Roman" w:cs="Times New Roman"/>
                <w:sz w:val="24"/>
                <w:szCs w:val="24"/>
              </w:rPr>
              <w:t>Осуществлять связи с поставщиками и потребителями продукции</w:t>
            </w:r>
          </w:p>
          <w:p w:rsidR="000116FA" w:rsidRPr="0062350A" w:rsidRDefault="000116FA" w:rsidP="00BA707F">
            <w:pPr>
              <w:spacing w:after="0" w:line="240" w:lineRule="auto"/>
              <w:jc w:val="both"/>
              <w:rPr>
                <w:rFonts w:ascii="Times New Roman" w:eastAsia="Times New Roman" w:hAnsi="Times New Roman" w:cs="Times New Roman"/>
                <w:sz w:val="24"/>
                <w:szCs w:val="24"/>
              </w:rPr>
            </w:pPr>
            <w:r w:rsidRPr="0062350A">
              <w:rPr>
                <w:rFonts w:ascii="Times New Roman" w:eastAsia="Times New Roman" w:hAnsi="Times New Roman" w:cs="Times New Roman"/>
                <w:sz w:val="24"/>
                <w:szCs w:val="24"/>
              </w:rPr>
              <w:t>Идентифицировать товары по ассортиментной принадлежност</w:t>
            </w:r>
            <w:r w:rsidR="005A4654" w:rsidRPr="0062350A">
              <w:rPr>
                <w:rFonts w:ascii="Times New Roman" w:eastAsia="Times New Roman" w:hAnsi="Times New Roman" w:cs="Times New Roman"/>
                <w:sz w:val="24"/>
                <w:szCs w:val="24"/>
              </w:rPr>
              <w:t>и</w:t>
            </w:r>
          </w:p>
          <w:p w:rsidR="0062350A" w:rsidRPr="0062350A" w:rsidRDefault="00040318" w:rsidP="0062350A">
            <w:pPr>
              <w:spacing w:after="0" w:line="240" w:lineRule="auto"/>
              <w:jc w:val="both"/>
              <w:rPr>
                <w:rFonts w:ascii="Times New Roman" w:eastAsia="Times New Roman" w:hAnsi="Times New Roman" w:cs="Times New Roman"/>
                <w:sz w:val="24"/>
                <w:szCs w:val="24"/>
              </w:rPr>
            </w:pPr>
            <w:r w:rsidRPr="0062350A">
              <w:rPr>
                <w:rFonts w:ascii="Times New Roman" w:hAnsi="Times New Roman" w:cs="Times New Roman"/>
                <w:bCs/>
                <w:sz w:val="24"/>
                <w:szCs w:val="24"/>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62350A" w:rsidTr="00040318">
        <w:trPr>
          <w:trHeight w:val="1"/>
        </w:trPr>
        <w:tc>
          <w:tcPr>
            <w:tcW w:w="1288" w:type="dxa"/>
            <w:shd w:val="clear" w:color="auto" w:fill="auto"/>
            <w:tcMar>
              <w:left w:w="108" w:type="dxa"/>
              <w:right w:w="108" w:type="dxa"/>
            </w:tcMar>
          </w:tcPr>
          <w:p w:rsidR="0062350A" w:rsidRPr="000116FA" w:rsidRDefault="0062350A" w:rsidP="006235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ПК 4.5</w:t>
            </w:r>
          </w:p>
        </w:tc>
        <w:tc>
          <w:tcPr>
            <w:tcW w:w="8185" w:type="dxa"/>
            <w:shd w:val="clear" w:color="auto" w:fill="auto"/>
            <w:tcMar>
              <w:left w:w="108" w:type="dxa"/>
              <w:right w:w="108" w:type="dxa"/>
            </w:tcMar>
          </w:tcPr>
          <w:p w:rsidR="0062350A" w:rsidRPr="0062350A" w:rsidRDefault="0062350A" w:rsidP="00BA707F">
            <w:pPr>
              <w:spacing w:after="0" w:line="240" w:lineRule="auto"/>
              <w:jc w:val="both"/>
              <w:rPr>
                <w:rFonts w:ascii="Times New Roman" w:hAnsi="Times New Roman" w:cs="Times New Roman"/>
                <w:sz w:val="24"/>
                <w:szCs w:val="24"/>
              </w:rPr>
            </w:pPr>
            <w:r w:rsidRPr="0062350A">
              <w:rPr>
                <w:rFonts w:ascii="Times New Roman" w:hAnsi="Times New Roman" w:cs="Times New Roman"/>
                <w:bCs/>
                <w:sz w:val="24"/>
                <w:szCs w:val="24"/>
              </w:rPr>
              <w:t>Принимать товары по количеству и качеству</w:t>
            </w:r>
          </w:p>
        </w:tc>
      </w:tr>
      <w:tr w:rsidR="0062350A" w:rsidTr="00040318">
        <w:trPr>
          <w:trHeight w:val="1"/>
        </w:trPr>
        <w:tc>
          <w:tcPr>
            <w:tcW w:w="1288" w:type="dxa"/>
            <w:shd w:val="clear" w:color="auto" w:fill="auto"/>
            <w:tcMar>
              <w:left w:w="108" w:type="dxa"/>
              <w:right w:w="108" w:type="dxa"/>
            </w:tcMar>
          </w:tcPr>
          <w:p w:rsidR="0062350A" w:rsidRDefault="0062350A" w:rsidP="0062350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ПК 4.6</w:t>
            </w:r>
          </w:p>
        </w:tc>
        <w:tc>
          <w:tcPr>
            <w:tcW w:w="8185" w:type="dxa"/>
            <w:shd w:val="clear" w:color="auto" w:fill="auto"/>
            <w:tcMar>
              <w:left w:w="108" w:type="dxa"/>
              <w:right w:w="108" w:type="dxa"/>
            </w:tcMar>
          </w:tcPr>
          <w:p w:rsidR="0062350A" w:rsidRPr="0062350A" w:rsidRDefault="0062350A" w:rsidP="00BA707F">
            <w:pPr>
              <w:spacing w:after="0" w:line="240" w:lineRule="auto"/>
              <w:jc w:val="both"/>
              <w:rPr>
                <w:rFonts w:ascii="Times New Roman" w:hAnsi="Times New Roman" w:cs="Times New Roman"/>
                <w:bCs/>
                <w:sz w:val="24"/>
                <w:szCs w:val="24"/>
              </w:rPr>
            </w:pPr>
            <w:r w:rsidRPr="0062350A">
              <w:rPr>
                <w:rFonts w:ascii="Times New Roman" w:hAnsi="Times New Roman" w:cs="Times New Roman"/>
                <w:bCs/>
                <w:sz w:val="24"/>
                <w:szCs w:val="24"/>
              </w:rPr>
              <w:t>Идентифицировать вид, класс и тип организаций розничной и оптовой торговли</w:t>
            </w:r>
          </w:p>
        </w:tc>
      </w:tr>
      <w:tr w:rsidR="0062350A" w:rsidTr="00040318">
        <w:trPr>
          <w:gridAfter w:val="1"/>
          <w:wAfter w:w="8185" w:type="dxa"/>
          <w:trHeight w:val="1"/>
        </w:trPr>
        <w:tc>
          <w:tcPr>
            <w:tcW w:w="1288" w:type="dxa"/>
            <w:shd w:val="clear" w:color="000000" w:fill="FFFFFF"/>
            <w:tcMar>
              <w:left w:w="108" w:type="dxa"/>
              <w:right w:w="108" w:type="dxa"/>
            </w:tcMar>
          </w:tcPr>
          <w:p w:rsidR="0062350A" w:rsidRPr="000116FA" w:rsidRDefault="0062350A" w:rsidP="000116FA">
            <w:pPr>
              <w:spacing w:after="0" w:line="240" w:lineRule="auto"/>
              <w:rPr>
                <w:rFonts w:ascii="Times New Roman" w:eastAsia="Times New Roman" w:hAnsi="Times New Roman" w:cs="Times New Roman"/>
              </w:rPr>
            </w:pPr>
          </w:p>
        </w:tc>
      </w:tr>
    </w:tbl>
    <w:p w:rsidR="00040318" w:rsidRPr="000116FA" w:rsidRDefault="00040318">
      <w:pPr>
        <w:suppressAutoHyphens/>
        <w:spacing w:after="0" w:line="240" w:lineRule="auto"/>
        <w:ind w:firstLine="720"/>
        <w:jc w:val="both"/>
        <w:rPr>
          <w:rFonts w:ascii="Times New Roman" w:eastAsia="Times New Roman" w:hAnsi="Times New Roman" w:cs="Times New Roman"/>
          <w:sz w:val="24"/>
        </w:rPr>
      </w:pPr>
    </w:p>
    <w:p w:rsidR="00E527F4" w:rsidRDefault="0053780B" w:rsidP="000D03F7">
      <w:pPr>
        <w:suppressAutoHyphens/>
        <w:spacing w:after="0" w:line="240" w:lineRule="auto"/>
        <w:ind w:firstLine="142"/>
        <w:jc w:val="both"/>
        <w:rPr>
          <w:rFonts w:ascii="Times New Roman" w:eastAsia="Times New Roman" w:hAnsi="Times New Roman" w:cs="Times New Roman"/>
          <w:sz w:val="24"/>
        </w:rPr>
      </w:pPr>
      <w:r>
        <w:rPr>
          <w:rFonts w:ascii="Times New Roman" w:eastAsia="Times New Roman" w:hAnsi="Times New Roman" w:cs="Times New Roman"/>
          <w:sz w:val="24"/>
        </w:rPr>
        <w:t>Общие компетенции выпускника</w:t>
      </w:r>
    </w:p>
    <w:p w:rsidR="00E527F4" w:rsidRDefault="00E527F4">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958"/>
        <w:gridCol w:w="8515"/>
      </w:tblGrid>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 xml:space="preserve">Код </w:t>
            </w:r>
          </w:p>
        </w:tc>
        <w:tc>
          <w:tcPr>
            <w:tcW w:w="8515"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 xml:space="preserve">Наименование </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1.</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Понимать сущность и социальную значимость своей будущей профессии, проявлять к ней устойчивый интерес.</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2.</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3. </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Принимать решения в стандартных и нестандартных ситуациях и нести за них ответственность.</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4. </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5.</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6.</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Работать в коллективе и команде, эффективно общаться с коллегами, руководством, потребителями.</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7.</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Брать на себя ответственность за работу членов команды (подчиненных), результат выполнения заданий.</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8.</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9. </w:t>
            </w:r>
          </w:p>
        </w:tc>
        <w:tc>
          <w:tcPr>
            <w:tcW w:w="8515" w:type="dxa"/>
            <w:shd w:val="clear" w:color="000000" w:fill="FFFFFF"/>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Ориентироваться в условиях частой смены технологий в профессиональной деятельности.</w:t>
            </w:r>
          </w:p>
        </w:tc>
      </w:tr>
      <w:tr w:rsidR="00E527F4" w:rsidTr="00004E20">
        <w:trPr>
          <w:trHeight w:val="1"/>
        </w:trPr>
        <w:tc>
          <w:tcPr>
            <w:tcW w:w="958" w:type="dxa"/>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ОК 10.</w:t>
            </w:r>
          </w:p>
        </w:tc>
        <w:tc>
          <w:tcPr>
            <w:tcW w:w="8515" w:type="dxa"/>
            <w:shd w:val="clear" w:color="000000" w:fill="FFFFFF"/>
            <w:tcMar>
              <w:left w:w="108" w:type="dxa"/>
              <w:right w:w="108" w:type="dxa"/>
            </w:tcMar>
          </w:tcPr>
          <w:p w:rsidR="00E527F4" w:rsidRDefault="005378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Исполнять воинскую обязанность, в том числе с применением полученных профессиональных знаний (для юношей).</w:t>
            </w:r>
          </w:p>
          <w:p w:rsidR="00004E20" w:rsidRDefault="00004E20">
            <w:pPr>
              <w:spacing w:after="0" w:line="240" w:lineRule="auto"/>
              <w:jc w:val="both"/>
            </w:pPr>
          </w:p>
        </w:tc>
      </w:tr>
    </w:tbl>
    <w:p w:rsidR="00004E20" w:rsidRDefault="00004E20" w:rsidP="00004E20">
      <w:pPr>
        <w:widowControl w:val="0"/>
        <w:suppressAutoHyphens/>
        <w:ind w:firstLine="720"/>
        <w:jc w:val="both"/>
        <w:rPr>
          <w:rFonts w:ascii="Times New Roman" w:hAnsi="Times New Roman" w:cs="Times New Roman"/>
          <w:b/>
          <w:smallCaps/>
          <w:sz w:val="24"/>
          <w:szCs w:val="24"/>
        </w:rPr>
      </w:pPr>
      <w:r w:rsidRPr="004A5A6D">
        <w:rPr>
          <w:rFonts w:ascii="Times New Roman" w:hAnsi="Times New Roman" w:cs="Times New Roman"/>
          <w:b/>
          <w:smallCaps/>
          <w:sz w:val="24"/>
          <w:szCs w:val="24"/>
        </w:rPr>
        <w:t>2.3. Специальные требования</w:t>
      </w: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Default="00004E20" w:rsidP="00004E20">
      <w:pPr>
        <w:widowControl w:val="0"/>
        <w:suppressAutoHyphens/>
        <w:ind w:firstLine="720"/>
        <w:jc w:val="both"/>
        <w:rPr>
          <w:rFonts w:ascii="Times New Roman" w:hAnsi="Times New Roman" w:cs="Times New Roman"/>
          <w:b/>
          <w:smallCaps/>
          <w:sz w:val="24"/>
          <w:szCs w:val="24"/>
        </w:rPr>
      </w:pPr>
    </w:p>
    <w:p w:rsidR="00004E20" w:rsidRPr="00004E20" w:rsidRDefault="00004E20" w:rsidP="00CF006C">
      <w:pPr>
        <w:widowControl w:val="0"/>
        <w:suppressAutoHyphens/>
        <w:jc w:val="both"/>
        <w:rPr>
          <w:rFonts w:ascii="Times New Roman" w:hAnsi="Times New Roman" w:cs="Times New Roman"/>
          <w:b/>
          <w:smallCaps/>
          <w:sz w:val="24"/>
          <w:szCs w:val="24"/>
        </w:rPr>
      </w:pPr>
    </w:p>
    <w:p w:rsidR="00004E20" w:rsidRPr="00004E20" w:rsidRDefault="00004E20" w:rsidP="000D03F7">
      <w:pPr>
        <w:widowControl w:val="0"/>
        <w:suppressAutoHyphens/>
        <w:spacing w:after="0"/>
        <w:ind w:firstLine="720"/>
        <w:jc w:val="center"/>
        <w:rPr>
          <w:rFonts w:ascii="Times New Roman" w:hAnsi="Times New Roman" w:cs="Times New Roman"/>
          <w:b/>
          <w:smallCaps/>
          <w:sz w:val="24"/>
          <w:szCs w:val="24"/>
        </w:rPr>
      </w:pPr>
      <w:r w:rsidRPr="00004E20">
        <w:rPr>
          <w:rFonts w:ascii="Times New Roman" w:hAnsi="Times New Roman" w:cs="Times New Roman"/>
          <w:b/>
          <w:smallCaps/>
          <w:sz w:val="24"/>
          <w:szCs w:val="24"/>
        </w:rPr>
        <w:t>3. Документы, определяющие содержание и организацию образовательного процесса</w:t>
      </w:r>
    </w:p>
    <w:p w:rsidR="00004E20" w:rsidRPr="00004E20" w:rsidRDefault="00004E20" w:rsidP="000D03F7">
      <w:pPr>
        <w:widowControl w:val="0"/>
        <w:suppressAutoHyphens/>
        <w:spacing w:after="0"/>
        <w:ind w:firstLine="720"/>
        <w:jc w:val="center"/>
        <w:rPr>
          <w:rFonts w:ascii="Times New Roman" w:hAnsi="Times New Roman" w:cs="Times New Roman"/>
          <w:sz w:val="24"/>
          <w:szCs w:val="24"/>
        </w:rPr>
      </w:pPr>
    </w:p>
    <w:p w:rsidR="00004E20" w:rsidRDefault="00004E20" w:rsidP="000D03F7">
      <w:pPr>
        <w:widowControl w:val="0"/>
        <w:suppressAutoHyphens/>
        <w:spacing w:after="0"/>
        <w:ind w:firstLine="720"/>
        <w:jc w:val="center"/>
        <w:rPr>
          <w:rFonts w:ascii="Times New Roman" w:hAnsi="Times New Roman" w:cs="Times New Roman"/>
          <w:b/>
          <w:smallCaps/>
          <w:sz w:val="24"/>
          <w:szCs w:val="24"/>
        </w:rPr>
      </w:pPr>
      <w:r w:rsidRPr="00004E20">
        <w:rPr>
          <w:rFonts w:ascii="Times New Roman" w:hAnsi="Times New Roman" w:cs="Times New Roman"/>
          <w:b/>
          <w:smallCaps/>
          <w:sz w:val="24"/>
          <w:szCs w:val="24"/>
        </w:rPr>
        <w:t>3.1. Базисный учебный план</w:t>
      </w:r>
    </w:p>
    <w:p w:rsidR="000D03F7" w:rsidRPr="00004E20" w:rsidRDefault="000D03F7" w:rsidP="000D03F7">
      <w:pPr>
        <w:widowControl w:val="0"/>
        <w:suppressAutoHyphens/>
        <w:spacing w:after="0"/>
        <w:ind w:firstLine="720"/>
        <w:jc w:val="both"/>
        <w:rPr>
          <w:rFonts w:ascii="Times New Roman" w:hAnsi="Times New Roman" w:cs="Times New Roman"/>
          <w:b/>
          <w:smallCaps/>
          <w:sz w:val="24"/>
          <w:szCs w:val="24"/>
        </w:rPr>
      </w:pPr>
    </w:p>
    <w:p w:rsidR="000D03F7" w:rsidRPr="000D03F7" w:rsidRDefault="000D03F7" w:rsidP="000D03F7">
      <w:pPr>
        <w:spacing w:after="0" w:line="240" w:lineRule="auto"/>
        <w:jc w:val="center"/>
        <w:rPr>
          <w:rFonts w:ascii="Times New Roman" w:hAnsi="Times New Roman" w:cs="Times New Roman"/>
          <w:b/>
          <w:i/>
          <w:sz w:val="24"/>
          <w:szCs w:val="24"/>
        </w:rPr>
      </w:pPr>
      <w:r w:rsidRPr="000D03F7">
        <w:rPr>
          <w:rFonts w:ascii="Times New Roman" w:hAnsi="Times New Roman" w:cs="Times New Roman"/>
          <w:b/>
          <w:i/>
          <w:sz w:val="24"/>
          <w:szCs w:val="24"/>
        </w:rPr>
        <w:t>БАЗИСНЫЙ УЧЕБНЫЙ ПЛАН</w:t>
      </w: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по специальности среднего профессионального образования</w:t>
      </w: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b/>
          <w:sz w:val="24"/>
          <w:szCs w:val="24"/>
        </w:rPr>
      </w:pPr>
      <w:r w:rsidRPr="000D03F7">
        <w:rPr>
          <w:rFonts w:ascii="Times New Roman" w:hAnsi="Times New Roman" w:cs="Times New Roman"/>
          <w:b/>
          <w:sz w:val="24"/>
          <w:szCs w:val="24"/>
        </w:rPr>
        <w:t>100801 Товароведение</w:t>
      </w:r>
      <w:r w:rsidRPr="000D03F7">
        <w:rPr>
          <w:rFonts w:ascii="Times New Roman" w:hAnsi="Times New Roman" w:cs="Times New Roman"/>
          <w:sz w:val="24"/>
          <w:szCs w:val="24"/>
        </w:rPr>
        <w:t xml:space="preserve"> </w:t>
      </w:r>
      <w:r w:rsidRPr="000D03F7">
        <w:rPr>
          <w:rFonts w:ascii="Times New Roman" w:hAnsi="Times New Roman" w:cs="Times New Roman"/>
          <w:b/>
          <w:sz w:val="24"/>
          <w:szCs w:val="24"/>
        </w:rPr>
        <w:t>и экспертиза качества потребительских товаров</w:t>
      </w:r>
    </w:p>
    <w:p w:rsidR="000D03F7" w:rsidRPr="000D03F7" w:rsidRDefault="000D03F7" w:rsidP="000D03F7">
      <w:pPr>
        <w:autoSpaceDE w:val="0"/>
        <w:autoSpaceDN w:val="0"/>
        <w:adjustRightInd w:val="0"/>
        <w:spacing w:after="0" w:line="180" w:lineRule="atLeast"/>
        <w:ind w:firstLine="500"/>
        <w:jc w:val="center"/>
        <w:rPr>
          <w:rFonts w:ascii="Times New Roman" w:hAnsi="Times New Roman" w:cs="Times New Roman"/>
          <w:sz w:val="24"/>
          <w:szCs w:val="24"/>
        </w:rPr>
      </w:pP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основная профессиональная образовательная программа</w:t>
      </w: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среднего профессионального образования базовой подготовки</w:t>
      </w:r>
    </w:p>
    <w:p w:rsidR="000D03F7" w:rsidRPr="000D03F7" w:rsidRDefault="000D03F7" w:rsidP="000D03F7">
      <w:pPr>
        <w:tabs>
          <w:tab w:val="left" w:pos="3600"/>
        </w:tabs>
        <w:autoSpaceDE w:val="0"/>
        <w:autoSpaceDN w:val="0"/>
        <w:adjustRightInd w:val="0"/>
        <w:spacing w:after="0" w:line="180" w:lineRule="atLeast"/>
        <w:ind w:firstLine="500"/>
        <w:jc w:val="center"/>
        <w:rPr>
          <w:rFonts w:ascii="Times New Roman" w:hAnsi="Times New Roman" w:cs="Times New Roman"/>
          <w:sz w:val="24"/>
          <w:szCs w:val="24"/>
        </w:rPr>
      </w:pPr>
    </w:p>
    <w:p w:rsidR="000D03F7" w:rsidRPr="000D03F7" w:rsidRDefault="000D03F7" w:rsidP="000D03F7">
      <w:pPr>
        <w:tabs>
          <w:tab w:val="left" w:pos="3600"/>
        </w:tabs>
        <w:autoSpaceDE w:val="0"/>
        <w:autoSpaceDN w:val="0"/>
        <w:adjustRightInd w:val="0"/>
        <w:spacing w:after="0" w:line="180" w:lineRule="atLeast"/>
        <w:ind w:firstLine="500"/>
        <w:jc w:val="center"/>
        <w:rPr>
          <w:rFonts w:ascii="Times New Roman" w:hAnsi="Times New Roman" w:cs="Times New Roman"/>
          <w:sz w:val="24"/>
          <w:szCs w:val="24"/>
        </w:rPr>
      </w:pPr>
      <w:r w:rsidRPr="000D03F7">
        <w:rPr>
          <w:rFonts w:ascii="Times New Roman" w:hAnsi="Times New Roman" w:cs="Times New Roman"/>
          <w:sz w:val="24"/>
          <w:szCs w:val="24"/>
        </w:rPr>
        <w:t>Квалификация: Товаровед-эксперт</w:t>
      </w:r>
    </w:p>
    <w:p w:rsidR="000D03F7" w:rsidRPr="000D03F7" w:rsidRDefault="000D03F7" w:rsidP="000D03F7">
      <w:pPr>
        <w:autoSpaceDE w:val="0"/>
        <w:autoSpaceDN w:val="0"/>
        <w:adjustRightInd w:val="0"/>
        <w:spacing w:after="0" w:line="180" w:lineRule="atLeast"/>
        <w:ind w:firstLine="500"/>
        <w:jc w:val="center"/>
        <w:rPr>
          <w:rFonts w:ascii="Times New Roman" w:hAnsi="Times New Roman" w:cs="Times New Roman"/>
          <w:sz w:val="24"/>
          <w:szCs w:val="24"/>
        </w:rPr>
      </w:pPr>
    </w:p>
    <w:p w:rsidR="000D03F7" w:rsidRPr="000D03F7" w:rsidRDefault="000D03F7" w:rsidP="000D03F7">
      <w:pPr>
        <w:autoSpaceDE w:val="0"/>
        <w:autoSpaceDN w:val="0"/>
        <w:adjustRightInd w:val="0"/>
        <w:spacing w:after="0" w:line="180" w:lineRule="atLeast"/>
        <w:ind w:firstLine="500"/>
        <w:jc w:val="center"/>
        <w:rPr>
          <w:rFonts w:ascii="Times New Roman" w:hAnsi="Times New Roman" w:cs="Times New Roman"/>
          <w:sz w:val="24"/>
          <w:szCs w:val="24"/>
        </w:rPr>
      </w:pPr>
      <w:r w:rsidRPr="000D03F7">
        <w:rPr>
          <w:rFonts w:ascii="Times New Roman" w:hAnsi="Times New Roman" w:cs="Times New Roman"/>
          <w:sz w:val="24"/>
          <w:szCs w:val="24"/>
        </w:rPr>
        <w:t>Форма обучения – очная</w:t>
      </w:r>
    </w:p>
    <w:p w:rsidR="000D03F7" w:rsidRPr="000D03F7" w:rsidRDefault="000D03F7" w:rsidP="000D03F7">
      <w:pPr>
        <w:autoSpaceDE w:val="0"/>
        <w:autoSpaceDN w:val="0"/>
        <w:adjustRightInd w:val="0"/>
        <w:spacing w:after="0" w:line="180" w:lineRule="atLeast"/>
        <w:ind w:firstLine="2880"/>
        <w:jc w:val="center"/>
        <w:rPr>
          <w:rFonts w:ascii="Times New Roman" w:hAnsi="Times New Roman" w:cs="Times New Roman"/>
          <w:sz w:val="24"/>
          <w:szCs w:val="24"/>
        </w:rPr>
      </w:pPr>
      <w:r w:rsidRPr="000D03F7">
        <w:rPr>
          <w:rFonts w:ascii="Times New Roman" w:hAnsi="Times New Roman" w:cs="Times New Roman"/>
          <w:sz w:val="24"/>
          <w:szCs w:val="24"/>
        </w:rPr>
        <w:t>Нормативный срок обучения на базе</w:t>
      </w:r>
    </w:p>
    <w:p w:rsidR="000D03F7" w:rsidRPr="000D03F7" w:rsidRDefault="000D03F7" w:rsidP="000D03F7">
      <w:pPr>
        <w:autoSpaceDE w:val="0"/>
        <w:autoSpaceDN w:val="0"/>
        <w:adjustRightInd w:val="0"/>
        <w:spacing w:after="0" w:line="180" w:lineRule="atLeast"/>
        <w:ind w:firstLine="2880"/>
        <w:jc w:val="center"/>
        <w:rPr>
          <w:rFonts w:ascii="Times New Roman" w:hAnsi="Times New Roman" w:cs="Times New Roman"/>
          <w:sz w:val="24"/>
          <w:szCs w:val="24"/>
        </w:rPr>
      </w:pPr>
      <w:r w:rsidRPr="000D03F7">
        <w:rPr>
          <w:rFonts w:ascii="Times New Roman" w:hAnsi="Times New Roman" w:cs="Times New Roman"/>
          <w:sz w:val="24"/>
          <w:szCs w:val="24"/>
        </w:rPr>
        <w:t>среднего (полного) общего образования – 1 года 10 месяцев</w:t>
      </w:r>
    </w:p>
    <w:p w:rsidR="000D03F7" w:rsidRPr="000D03F7" w:rsidRDefault="000D03F7" w:rsidP="000D03F7">
      <w:pPr>
        <w:autoSpaceDE w:val="0"/>
        <w:autoSpaceDN w:val="0"/>
        <w:adjustRightInd w:val="0"/>
        <w:spacing w:after="0" w:line="180" w:lineRule="atLeast"/>
        <w:ind w:firstLine="500"/>
        <w:jc w:val="center"/>
        <w:rPr>
          <w:rFonts w:ascii="Times New Roman" w:hAnsi="Times New Roman" w:cs="Times New Roman"/>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880"/>
        <w:gridCol w:w="1080"/>
        <w:gridCol w:w="1080"/>
        <w:gridCol w:w="900"/>
        <w:gridCol w:w="1080"/>
        <w:gridCol w:w="1080"/>
        <w:gridCol w:w="900"/>
      </w:tblGrid>
      <w:tr w:rsidR="000D03F7" w:rsidRPr="000D03F7" w:rsidTr="000116FA">
        <w:trPr>
          <w:cantSplit/>
          <w:trHeight w:val="214"/>
        </w:trPr>
        <w:tc>
          <w:tcPr>
            <w:tcW w:w="144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right"/>
              <w:rPr>
                <w:rFonts w:ascii="Times New Roman" w:hAnsi="Times New Roman" w:cs="Times New Roman"/>
                <w:sz w:val="24"/>
                <w:szCs w:val="24"/>
              </w:rPr>
            </w:pPr>
          </w:p>
          <w:p w:rsidR="000D03F7" w:rsidRPr="000D03F7" w:rsidRDefault="000D03F7" w:rsidP="000D03F7">
            <w:pPr>
              <w:autoSpaceDE w:val="0"/>
              <w:autoSpaceDN w:val="0"/>
              <w:adjustRightInd w:val="0"/>
              <w:spacing w:after="0" w:line="240" w:lineRule="auto"/>
              <w:jc w:val="right"/>
              <w:rPr>
                <w:rFonts w:ascii="Times New Roman" w:hAnsi="Times New Roman" w:cs="Times New Roman"/>
                <w:sz w:val="24"/>
                <w:szCs w:val="24"/>
              </w:rPr>
            </w:pP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Индекс</w:t>
            </w:r>
          </w:p>
        </w:tc>
        <w:tc>
          <w:tcPr>
            <w:tcW w:w="288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pStyle w:val="a7"/>
              <w:autoSpaceDE w:val="0"/>
              <w:autoSpaceDN w:val="0"/>
              <w:adjustRightInd w:val="0"/>
              <w:jc w:val="center"/>
              <w:rPr>
                <w:rFonts w:ascii="Times New Roman" w:hAnsi="Times New Roman" w:cs="Times New Roman"/>
                <w:sz w:val="24"/>
                <w:szCs w:val="24"/>
              </w:rPr>
            </w:pPr>
            <w:r w:rsidRPr="000D03F7">
              <w:rPr>
                <w:rFonts w:ascii="Times New Roman" w:hAnsi="Times New Roman" w:cs="Times New Roman"/>
                <w:sz w:val="24"/>
                <w:szCs w:val="24"/>
              </w:rPr>
              <w:t>Элементы учебного процесса, в т.ч. учебные дисциплины, профессиональные модули, междисциплинарные курсы</w:t>
            </w:r>
          </w:p>
        </w:tc>
        <w:tc>
          <w:tcPr>
            <w:tcW w:w="108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right"/>
              <w:rPr>
                <w:rFonts w:ascii="Times New Roman" w:hAnsi="Times New Roman" w:cs="Times New Roman"/>
                <w:sz w:val="24"/>
                <w:szCs w:val="24"/>
              </w:rPr>
            </w:pP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Время в неделях</w:t>
            </w:r>
          </w:p>
        </w:tc>
        <w:tc>
          <w:tcPr>
            <w:tcW w:w="108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Макс.</w:t>
            </w: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учебная нагрузка обучающегося, час.</w:t>
            </w:r>
          </w:p>
        </w:tc>
        <w:tc>
          <w:tcPr>
            <w:tcW w:w="3060" w:type="dxa"/>
            <w:gridSpan w:val="3"/>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Обязательная учебная нагрузка</w:t>
            </w:r>
          </w:p>
        </w:tc>
        <w:tc>
          <w:tcPr>
            <w:tcW w:w="90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Рекомендуе-мый курс изуче-ния</w:t>
            </w:r>
          </w:p>
        </w:tc>
      </w:tr>
      <w:tr w:rsidR="000D03F7" w:rsidRPr="000D03F7" w:rsidTr="000116FA">
        <w:trPr>
          <w:cantSplit/>
          <w:trHeight w:val="170"/>
        </w:trPr>
        <w:tc>
          <w:tcPr>
            <w:tcW w:w="144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rPr>
                <w:rFonts w:ascii="Times New Roman" w:hAnsi="Times New Roman" w:cs="Times New Roman"/>
                <w:sz w:val="24"/>
                <w:szCs w:val="24"/>
              </w:rPr>
            </w:pPr>
          </w:p>
          <w:p w:rsidR="000D03F7" w:rsidRPr="000D03F7" w:rsidRDefault="000D03F7" w:rsidP="000D03F7">
            <w:pPr>
              <w:autoSpaceDE w:val="0"/>
              <w:autoSpaceDN w:val="0"/>
              <w:adjustRightInd w:val="0"/>
              <w:spacing w:after="0" w:line="240" w:lineRule="auto"/>
              <w:rPr>
                <w:rFonts w:ascii="Times New Roman" w:hAnsi="Times New Roman" w:cs="Times New Roman"/>
                <w:sz w:val="24"/>
                <w:szCs w:val="24"/>
              </w:rPr>
            </w:pPr>
          </w:p>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Всего</w:t>
            </w:r>
          </w:p>
        </w:tc>
        <w:tc>
          <w:tcPr>
            <w:tcW w:w="2160" w:type="dxa"/>
            <w:gridSpan w:val="2"/>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В том числе</w:t>
            </w:r>
          </w:p>
        </w:tc>
        <w:tc>
          <w:tcPr>
            <w:tcW w:w="90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r>
      <w:tr w:rsidR="000D03F7" w:rsidRPr="000D03F7" w:rsidTr="000116FA">
        <w:trPr>
          <w:cantSplit/>
          <w:trHeight w:val="345"/>
        </w:trPr>
        <w:tc>
          <w:tcPr>
            <w:tcW w:w="144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лабор. и практ. занятий</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курсов.</w:t>
            </w: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 xml:space="preserve">работа (проект) </w:t>
            </w:r>
          </w:p>
        </w:tc>
        <w:tc>
          <w:tcPr>
            <w:tcW w:w="90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8</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Обязательная часть циклов ОПОП</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41</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2214</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1476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810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b/>
                <w:sz w:val="24"/>
                <w:szCs w:val="24"/>
              </w:rPr>
            </w:pPr>
            <w:r w:rsidRPr="000D03F7">
              <w:rPr>
                <w:rFonts w:ascii="Times New Roman" w:hAnsi="Times New Roman" w:cs="Times New Roman"/>
                <w:b/>
                <w:sz w:val="24"/>
                <w:szCs w:val="24"/>
              </w:rPr>
              <w:t>ОГСЭ.00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Общий гуманитарный и социально-экономический цикл</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498</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332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234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 xml:space="preserve">Основы философии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История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116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sz w:val="24"/>
                <w:szCs w:val="24"/>
              </w:rPr>
              <w:t>116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236</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116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114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ЕН.00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Математический и общий естественнонаучный цикл</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108</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72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ЕН.01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Математика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ЕН.02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Экологические основы природопользования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Профессиональный цикл</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1542</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1076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516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i/>
                <w:sz w:val="24"/>
                <w:szCs w:val="24"/>
              </w:rPr>
            </w:pPr>
            <w:r w:rsidRPr="000D03F7">
              <w:rPr>
                <w:rFonts w:ascii="Times New Roman" w:hAnsi="Times New Roman" w:cs="Times New Roman"/>
                <w:b/>
                <w:i/>
                <w:sz w:val="24"/>
                <w:szCs w:val="24"/>
              </w:rPr>
              <w:t>Общепрофессиональные дисциплины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672</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448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224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Основы коммерческой 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lastRenderedPageBreak/>
              <w:t>ОП.02.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Теоретические основы товароведения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Статистика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Информационные технологии в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sz w:val="24"/>
                <w:szCs w:val="24"/>
              </w:rPr>
              <w:t>ОП.05.</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Документационное обеспечение управления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sz w:val="24"/>
                <w:szCs w:val="24"/>
              </w:rPr>
              <w:t>ОП.06.</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Правовое обеспечение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ОП.07</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Бухгалтерский учет</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ОП.08</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Метрология и стандартизация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ОП.10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Безопасность жизнедеятельности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Cs/>
                <w:iCs/>
                <w:sz w:val="24"/>
                <w:szCs w:val="24"/>
              </w:rPr>
            </w:pPr>
            <w:r w:rsidRPr="000D03F7">
              <w:rPr>
                <w:rFonts w:ascii="Times New Roman" w:hAnsi="Times New Roman" w:cs="Times New Roman"/>
                <w:bCs/>
                <w:iCs/>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Cs/>
                <w:i/>
                <w:iCs/>
                <w:sz w:val="24"/>
                <w:szCs w:val="24"/>
              </w:rPr>
            </w:pPr>
            <w:r w:rsidRPr="000D03F7">
              <w:rPr>
                <w:rFonts w:ascii="Times New Roman" w:hAnsi="Times New Roman" w:cs="Times New Roman"/>
                <w:bCs/>
                <w:i/>
                <w:iCs/>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i/>
                <w:sz w:val="24"/>
                <w:szCs w:val="24"/>
              </w:rPr>
            </w:pPr>
            <w:r w:rsidRPr="000D03F7">
              <w:rPr>
                <w:rFonts w:ascii="Times New Roman" w:hAnsi="Times New Roman" w:cs="Times New Roman"/>
                <w:b/>
                <w:i/>
                <w:sz w:val="24"/>
                <w:szCs w:val="24"/>
              </w:rPr>
              <w:t>ПМ.00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b/>
                <w:i/>
                <w:sz w:val="24"/>
                <w:szCs w:val="24"/>
              </w:rPr>
              <w:t>Профессиональные модули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942</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628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292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ПМ.01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Управление ассортиментом товаров</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bCs/>
                <w:sz w:val="24"/>
                <w:szCs w:val="24"/>
              </w:rPr>
              <w:t>МДК.01.01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Основы управления ассортиментом товаров</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bCs/>
                <w:sz w:val="24"/>
                <w:szCs w:val="24"/>
              </w:rPr>
              <w:t>ПМ.</w:t>
            </w:r>
            <w:r w:rsidRPr="000D03F7">
              <w:rPr>
                <w:rFonts w:ascii="Times New Roman" w:hAnsi="Times New Roman" w:cs="Times New Roman"/>
                <w:b/>
                <w:sz w:val="24"/>
                <w:szCs w:val="24"/>
              </w:rPr>
              <w:t>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Style w:val="aa"/>
                <w:rFonts w:eastAsiaTheme="minorEastAsia"/>
                <w:b/>
              </w:rPr>
              <w:t xml:space="preserve">Организация и проведение </w:t>
            </w:r>
            <w:r w:rsidRPr="000D03F7">
              <w:rPr>
                <w:rFonts w:ascii="Times New Roman" w:hAnsi="Times New Roman" w:cs="Times New Roman"/>
                <w:b/>
                <w:bCs/>
                <w:sz w:val="24"/>
                <w:szCs w:val="24"/>
              </w:rPr>
              <w:t>экспертизы и оценки качества товаров</w:t>
            </w:r>
            <w:r w:rsidRPr="000D03F7">
              <w:rPr>
                <w:rFonts w:ascii="Times New Roman" w:hAnsi="Times New Roman" w:cs="Times New Roman"/>
                <w:b/>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bCs/>
                <w:sz w:val="24"/>
                <w:szCs w:val="24"/>
              </w:rPr>
              <w:t>МДК.02.01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Оценка качества товаров и основы экспертизы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bCs/>
                <w:sz w:val="24"/>
                <w:szCs w:val="24"/>
              </w:rPr>
              <w:t>ПМ.03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b/>
                <w:sz w:val="24"/>
                <w:szCs w:val="24"/>
              </w:rPr>
              <w:t>Организация работ в подразделении организации</w:t>
            </w:r>
            <w:r w:rsidRPr="000D03F7">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sz w:val="24"/>
                <w:szCs w:val="24"/>
                <w:lang w:eastAsia="ar-SA"/>
              </w:rPr>
              <w:t>МДК 03.01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Управление структурным подразделением организации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bCs/>
                <w:sz w:val="24"/>
                <w:szCs w:val="24"/>
              </w:rPr>
            </w:pPr>
            <w:r w:rsidRPr="000D03F7">
              <w:rPr>
                <w:rFonts w:ascii="Times New Roman" w:hAnsi="Times New Roman" w:cs="Times New Roman"/>
                <w:b/>
                <w:bCs/>
                <w:sz w:val="24"/>
                <w:szCs w:val="24"/>
              </w:rPr>
              <w:t>ПМ.04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Вариативная часть циклов ОПОП (</w:t>
            </w:r>
            <w:r w:rsidRPr="000D03F7">
              <w:rPr>
                <w:rFonts w:ascii="Times New Roman" w:hAnsi="Times New Roman" w:cs="Times New Roman"/>
                <w:sz w:val="24"/>
                <w:szCs w:val="24"/>
              </w:rPr>
              <w:t>определяется образовательным учреждением)</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918</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612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324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Всего часов обучения по циклам ОПОП</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59</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3132</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2088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1134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i/>
                <w:sz w:val="24"/>
                <w:szCs w:val="24"/>
              </w:rPr>
            </w:pPr>
            <w:r w:rsidRPr="000D03F7">
              <w:rPr>
                <w:rFonts w:ascii="Times New Roman" w:hAnsi="Times New Roman" w:cs="Times New Roman"/>
                <w:b/>
                <w:i/>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УП.00.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 xml:space="preserve">Учебная практика </w:t>
            </w: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sz w:val="24"/>
                <w:szCs w:val="24"/>
              </w:rPr>
              <w:t>11</w:t>
            </w: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c>
          <w:tcPr>
            <w:tcW w:w="90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bCs/>
                <w:sz w:val="24"/>
                <w:szCs w:val="24"/>
              </w:rPr>
            </w:pPr>
            <w:r w:rsidRPr="000D03F7">
              <w:rPr>
                <w:rFonts w:ascii="Times New Roman" w:hAnsi="Times New Roman" w:cs="Times New Roman"/>
                <w:b/>
                <w:sz w:val="24"/>
                <w:szCs w:val="24"/>
              </w:rPr>
              <w:t>396</w:t>
            </w: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90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lang w:val="en-US"/>
              </w:rPr>
              <w:t>1-</w:t>
            </w:r>
            <w:r w:rsidRPr="000D03F7">
              <w:rPr>
                <w:rFonts w:ascii="Times New Roman" w:hAnsi="Times New Roman" w:cs="Times New Roman"/>
                <w:i/>
                <w:sz w:val="24"/>
                <w:szCs w:val="24"/>
              </w:rPr>
              <w:t>2</w:t>
            </w: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lang w:val="en-US"/>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 xml:space="preserve">Производственная практика (практика по профилю специальности) </w:t>
            </w:r>
          </w:p>
        </w:tc>
        <w:tc>
          <w:tcPr>
            <w:tcW w:w="1080" w:type="dxa"/>
            <w:vMerge/>
            <w:tcBorders>
              <w:left w:val="single" w:sz="4" w:space="0" w:color="auto"/>
              <w:bottom w:val="single" w:sz="4" w:space="0" w:color="auto"/>
              <w:right w:val="single" w:sz="4" w:space="0" w:color="auto"/>
            </w:tcBorders>
            <w:shd w:val="clear" w:color="auto" w:fill="auto"/>
            <w:vAlign w:val="center"/>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c>
          <w:tcPr>
            <w:tcW w:w="900" w:type="dxa"/>
            <w:vMerge/>
            <w:tcBorders>
              <w:left w:val="single" w:sz="4" w:space="0" w:color="auto"/>
              <w:bottom w:val="single" w:sz="4" w:space="0" w:color="auto"/>
              <w:right w:val="single" w:sz="4" w:space="0" w:color="auto"/>
            </w:tcBorders>
            <w:shd w:val="clear" w:color="auto" w:fill="auto"/>
            <w:vAlign w:val="center"/>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90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lastRenderedPageBreak/>
              <w:t>ПДП.00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 xml:space="preserve">Производственная </w:t>
            </w:r>
          </w:p>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практика (преддипломная практика)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ПА.00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Промежуточная аттестация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ГИА.00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Государственная (итоговая) аттестация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lang w:val="en-US"/>
              </w:rPr>
              <w:t>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ГИА.01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Подготовка выпускной квалификационной работы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lang w:val="en-US"/>
              </w:rPr>
              <w:t>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ГИА.02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Защита выпускной квалификационной работы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lang w:val="en-US"/>
              </w:rPr>
              <w:t>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ВК.00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Время каникулярное</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13</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r w:rsidR="000D03F7" w:rsidRPr="000D03F7" w:rsidTr="000116FA">
        <w:trPr>
          <w:cantSplit/>
        </w:trPr>
        <w:tc>
          <w:tcPr>
            <w:tcW w:w="4320" w:type="dxa"/>
            <w:gridSpan w:val="2"/>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jc w:val="right"/>
              <w:rPr>
                <w:rFonts w:ascii="Times New Roman" w:hAnsi="Times New Roman" w:cs="Times New Roman"/>
                <w:b/>
                <w:sz w:val="24"/>
                <w:szCs w:val="24"/>
              </w:rPr>
            </w:pPr>
            <w:r w:rsidRPr="000D03F7">
              <w:rPr>
                <w:rFonts w:ascii="Times New Roman" w:hAnsi="Times New Roman" w:cs="Times New Roman"/>
                <w:b/>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95</w:t>
            </w:r>
          </w:p>
        </w:tc>
        <w:tc>
          <w:tcPr>
            <w:tcW w:w="5040" w:type="dxa"/>
            <w:gridSpan w:val="5"/>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bl>
    <w:p w:rsidR="000D03F7" w:rsidRPr="000D03F7" w:rsidRDefault="000D03F7" w:rsidP="000D03F7">
      <w:pPr>
        <w:autoSpaceDE w:val="0"/>
        <w:spacing w:after="0" w:line="240" w:lineRule="auto"/>
        <w:ind w:firstLine="500"/>
        <w:rPr>
          <w:rFonts w:ascii="Times New Roman" w:hAnsi="Times New Roman" w:cs="Times New Roman"/>
          <w:sz w:val="24"/>
          <w:szCs w:val="24"/>
        </w:rPr>
      </w:pPr>
    </w:p>
    <w:p w:rsidR="000D03F7" w:rsidRPr="000D03F7" w:rsidRDefault="000D03F7" w:rsidP="000D03F7">
      <w:pPr>
        <w:spacing w:after="0" w:line="240" w:lineRule="auto"/>
        <w:jc w:val="center"/>
        <w:rPr>
          <w:rFonts w:ascii="Times New Roman" w:hAnsi="Times New Roman" w:cs="Times New Roman"/>
          <w:b/>
          <w:i/>
          <w:sz w:val="24"/>
          <w:szCs w:val="24"/>
        </w:rPr>
      </w:pPr>
      <w:r w:rsidRPr="000D03F7">
        <w:rPr>
          <w:rFonts w:ascii="Times New Roman" w:hAnsi="Times New Roman" w:cs="Times New Roman"/>
          <w:sz w:val="24"/>
          <w:szCs w:val="24"/>
        </w:rPr>
        <w:br w:type="page"/>
      </w:r>
      <w:r w:rsidRPr="000D03F7">
        <w:rPr>
          <w:rFonts w:ascii="Times New Roman" w:hAnsi="Times New Roman" w:cs="Times New Roman"/>
          <w:b/>
          <w:i/>
          <w:sz w:val="24"/>
          <w:szCs w:val="24"/>
        </w:rPr>
        <w:lastRenderedPageBreak/>
        <w:t>БАЗИСНЫЙ УЧЕБНЫЙ ПЛАН</w:t>
      </w: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 xml:space="preserve">по специальности  среднего профессионального образования </w:t>
      </w: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b/>
          <w:sz w:val="24"/>
          <w:szCs w:val="24"/>
        </w:rPr>
      </w:pPr>
      <w:r w:rsidRPr="000D03F7">
        <w:rPr>
          <w:rFonts w:ascii="Times New Roman" w:hAnsi="Times New Roman" w:cs="Times New Roman"/>
          <w:b/>
          <w:sz w:val="24"/>
          <w:szCs w:val="24"/>
        </w:rPr>
        <w:t>100801 Товароведение</w:t>
      </w:r>
      <w:r w:rsidRPr="000D03F7">
        <w:rPr>
          <w:rFonts w:ascii="Times New Roman" w:hAnsi="Times New Roman" w:cs="Times New Roman"/>
          <w:sz w:val="24"/>
          <w:szCs w:val="24"/>
        </w:rPr>
        <w:t xml:space="preserve"> </w:t>
      </w:r>
      <w:r w:rsidRPr="000D03F7">
        <w:rPr>
          <w:rFonts w:ascii="Times New Roman" w:hAnsi="Times New Roman" w:cs="Times New Roman"/>
          <w:b/>
          <w:sz w:val="24"/>
          <w:szCs w:val="24"/>
        </w:rPr>
        <w:t>и экспертиза качества потребительских товаров</w:t>
      </w:r>
    </w:p>
    <w:p w:rsidR="000D03F7" w:rsidRPr="00E4589B" w:rsidRDefault="000D03F7" w:rsidP="000D03F7">
      <w:pPr>
        <w:autoSpaceDE w:val="0"/>
        <w:autoSpaceDN w:val="0"/>
        <w:adjustRightInd w:val="0"/>
        <w:spacing w:after="0" w:line="240" w:lineRule="auto"/>
        <w:ind w:firstLine="500"/>
        <w:jc w:val="center"/>
        <w:rPr>
          <w:rFonts w:ascii="Times New Roman" w:hAnsi="Times New Roman" w:cs="Times New Roman"/>
          <w:sz w:val="20"/>
          <w:szCs w:val="20"/>
        </w:rPr>
      </w:pP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 xml:space="preserve">основная профессиональная образовательная программа </w:t>
      </w:r>
    </w:p>
    <w:p w:rsidR="000D03F7" w:rsidRPr="000D03F7" w:rsidRDefault="000D03F7" w:rsidP="000D03F7">
      <w:pPr>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среднего профессионального образования углубленной подготовки</w:t>
      </w:r>
    </w:p>
    <w:p w:rsidR="000D03F7" w:rsidRPr="00E4589B" w:rsidRDefault="000D03F7" w:rsidP="000D03F7">
      <w:pPr>
        <w:tabs>
          <w:tab w:val="left" w:pos="3600"/>
        </w:tabs>
        <w:autoSpaceDE w:val="0"/>
        <w:autoSpaceDN w:val="0"/>
        <w:adjustRightInd w:val="0"/>
        <w:spacing w:after="0" w:line="240" w:lineRule="auto"/>
        <w:ind w:firstLine="500"/>
        <w:jc w:val="center"/>
        <w:rPr>
          <w:rFonts w:ascii="Times New Roman" w:hAnsi="Times New Roman" w:cs="Times New Roman"/>
          <w:sz w:val="20"/>
          <w:szCs w:val="20"/>
        </w:rPr>
      </w:pPr>
    </w:p>
    <w:p w:rsidR="000D03F7" w:rsidRPr="000D03F7" w:rsidRDefault="000D03F7" w:rsidP="000D03F7">
      <w:pPr>
        <w:tabs>
          <w:tab w:val="left" w:pos="3600"/>
        </w:tabs>
        <w:autoSpaceDE w:val="0"/>
        <w:autoSpaceDN w:val="0"/>
        <w:adjustRightInd w:val="0"/>
        <w:spacing w:after="0" w:line="240" w:lineRule="auto"/>
        <w:ind w:firstLine="500"/>
        <w:jc w:val="center"/>
        <w:rPr>
          <w:rFonts w:ascii="Times New Roman" w:hAnsi="Times New Roman" w:cs="Times New Roman"/>
          <w:sz w:val="24"/>
          <w:szCs w:val="24"/>
        </w:rPr>
      </w:pPr>
      <w:r w:rsidRPr="000D03F7">
        <w:rPr>
          <w:rFonts w:ascii="Times New Roman" w:hAnsi="Times New Roman" w:cs="Times New Roman"/>
          <w:sz w:val="24"/>
          <w:szCs w:val="24"/>
        </w:rPr>
        <w:t>Квалификация: Товаровед-эксперт</w:t>
      </w:r>
    </w:p>
    <w:p w:rsidR="000D03F7" w:rsidRPr="00E4589B" w:rsidRDefault="000D03F7" w:rsidP="000D03F7">
      <w:pPr>
        <w:autoSpaceDE w:val="0"/>
        <w:autoSpaceDN w:val="0"/>
        <w:adjustRightInd w:val="0"/>
        <w:spacing w:after="0" w:line="240" w:lineRule="auto"/>
        <w:ind w:firstLine="500"/>
        <w:jc w:val="center"/>
        <w:rPr>
          <w:rFonts w:ascii="Times New Roman" w:hAnsi="Times New Roman" w:cs="Times New Roman"/>
          <w:sz w:val="20"/>
          <w:szCs w:val="20"/>
        </w:rPr>
      </w:pPr>
    </w:p>
    <w:p w:rsidR="000D03F7" w:rsidRPr="000D03F7" w:rsidRDefault="000D03F7" w:rsidP="000D03F7">
      <w:pPr>
        <w:autoSpaceDE w:val="0"/>
        <w:autoSpaceDN w:val="0"/>
        <w:adjustRightInd w:val="0"/>
        <w:spacing w:after="0" w:line="240" w:lineRule="auto"/>
        <w:ind w:firstLine="500"/>
        <w:jc w:val="right"/>
        <w:rPr>
          <w:rFonts w:ascii="Times New Roman" w:hAnsi="Times New Roman" w:cs="Times New Roman"/>
          <w:sz w:val="24"/>
          <w:szCs w:val="24"/>
        </w:rPr>
      </w:pPr>
      <w:r w:rsidRPr="000D03F7">
        <w:rPr>
          <w:rFonts w:ascii="Times New Roman" w:hAnsi="Times New Roman" w:cs="Times New Roman"/>
          <w:sz w:val="24"/>
          <w:szCs w:val="24"/>
        </w:rPr>
        <w:t>Форма обучения – очная</w:t>
      </w:r>
    </w:p>
    <w:p w:rsidR="000D03F7" w:rsidRPr="000D03F7" w:rsidRDefault="000D03F7" w:rsidP="000D03F7">
      <w:pPr>
        <w:autoSpaceDE w:val="0"/>
        <w:autoSpaceDN w:val="0"/>
        <w:adjustRightInd w:val="0"/>
        <w:spacing w:after="0" w:line="240" w:lineRule="auto"/>
        <w:ind w:firstLine="2880"/>
        <w:rPr>
          <w:rFonts w:ascii="Times New Roman" w:hAnsi="Times New Roman" w:cs="Times New Roman"/>
          <w:sz w:val="24"/>
          <w:szCs w:val="24"/>
        </w:rPr>
      </w:pPr>
      <w:r w:rsidRPr="000D03F7">
        <w:rPr>
          <w:rFonts w:ascii="Times New Roman" w:hAnsi="Times New Roman" w:cs="Times New Roman"/>
          <w:sz w:val="24"/>
          <w:szCs w:val="24"/>
        </w:rPr>
        <w:t xml:space="preserve">Нормативный срок обучения на  базе </w:t>
      </w:r>
    </w:p>
    <w:p w:rsidR="000D03F7" w:rsidRPr="000D03F7" w:rsidRDefault="000D03F7" w:rsidP="000D03F7">
      <w:pPr>
        <w:autoSpaceDE w:val="0"/>
        <w:autoSpaceDN w:val="0"/>
        <w:adjustRightInd w:val="0"/>
        <w:spacing w:after="0" w:line="240" w:lineRule="auto"/>
        <w:ind w:firstLine="2880"/>
        <w:rPr>
          <w:rFonts w:ascii="Times New Roman" w:hAnsi="Times New Roman" w:cs="Times New Roman"/>
          <w:sz w:val="24"/>
          <w:szCs w:val="24"/>
        </w:rPr>
      </w:pPr>
      <w:r w:rsidRPr="000D03F7">
        <w:rPr>
          <w:rFonts w:ascii="Times New Roman" w:hAnsi="Times New Roman" w:cs="Times New Roman"/>
          <w:sz w:val="24"/>
          <w:szCs w:val="24"/>
        </w:rPr>
        <w:t>среднего (полного) общего образования – 2 года 10 месяцев</w:t>
      </w:r>
    </w:p>
    <w:p w:rsidR="000D03F7" w:rsidRPr="000D03F7" w:rsidRDefault="000D03F7" w:rsidP="000D03F7">
      <w:pPr>
        <w:autoSpaceDE w:val="0"/>
        <w:spacing w:after="0" w:line="240" w:lineRule="auto"/>
        <w:ind w:firstLine="500"/>
        <w:jc w:val="right"/>
        <w:rPr>
          <w:rFonts w:ascii="Times New Roman" w:hAnsi="Times New Roman" w:cs="Times New Roman"/>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880"/>
        <w:gridCol w:w="1080"/>
        <w:gridCol w:w="1080"/>
        <w:gridCol w:w="900"/>
        <w:gridCol w:w="1080"/>
        <w:gridCol w:w="1080"/>
        <w:gridCol w:w="900"/>
      </w:tblGrid>
      <w:tr w:rsidR="000D03F7" w:rsidRPr="000D03F7" w:rsidTr="000116FA">
        <w:trPr>
          <w:cantSplit/>
          <w:trHeight w:val="214"/>
        </w:trPr>
        <w:tc>
          <w:tcPr>
            <w:tcW w:w="144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right"/>
              <w:rPr>
                <w:rFonts w:ascii="Times New Roman" w:hAnsi="Times New Roman" w:cs="Times New Roman"/>
                <w:sz w:val="24"/>
                <w:szCs w:val="24"/>
              </w:rPr>
            </w:pPr>
          </w:p>
          <w:p w:rsidR="000D03F7" w:rsidRPr="000D03F7" w:rsidRDefault="000D03F7" w:rsidP="000D03F7">
            <w:pPr>
              <w:autoSpaceDE w:val="0"/>
              <w:autoSpaceDN w:val="0"/>
              <w:adjustRightInd w:val="0"/>
              <w:spacing w:after="0" w:line="240" w:lineRule="auto"/>
              <w:jc w:val="right"/>
              <w:rPr>
                <w:rFonts w:ascii="Times New Roman" w:hAnsi="Times New Roman" w:cs="Times New Roman"/>
                <w:sz w:val="24"/>
                <w:szCs w:val="24"/>
              </w:rPr>
            </w:pP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Индекс</w:t>
            </w:r>
          </w:p>
        </w:tc>
        <w:tc>
          <w:tcPr>
            <w:tcW w:w="288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pStyle w:val="a7"/>
              <w:autoSpaceDE w:val="0"/>
              <w:autoSpaceDN w:val="0"/>
              <w:adjustRightInd w:val="0"/>
              <w:jc w:val="center"/>
              <w:rPr>
                <w:rFonts w:ascii="Times New Roman" w:hAnsi="Times New Roman" w:cs="Times New Roman"/>
                <w:sz w:val="24"/>
                <w:szCs w:val="24"/>
              </w:rPr>
            </w:pPr>
            <w:r w:rsidRPr="000D03F7">
              <w:rPr>
                <w:rFonts w:ascii="Times New Roman" w:hAnsi="Times New Roman" w:cs="Times New Roman"/>
                <w:sz w:val="24"/>
                <w:szCs w:val="24"/>
              </w:rPr>
              <w:t>Элементы учебного процесса, в т.ч. учебные дисциплины, профессиональные модули, междисциплинарные курсы</w:t>
            </w:r>
          </w:p>
        </w:tc>
        <w:tc>
          <w:tcPr>
            <w:tcW w:w="108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right"/>
              <w:rPr>
                <w:rFonts w:ascii="Times New Roman" w:hAnsi="Times New Roman" w:cs="Times New Roman"/>
                <w:sz w:val="24"/>
                <w:szCs w:val="24"/>
              </w:rPr>
            </w:pP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Время в неделях</w:t>
            </w:r>
          </w:p>
        </w:tc>
        <w:tc>
          <w:tcPr>
            <w:tcW w:w="108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Макс.</w:t>
            </w: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учебная нагрузка обучающегося, час.</w:t>
            </w:r>
          </w:p>
        </w:tc>
        <w:tc>
          <w:tcPr>
            <w:tcW w:w="3060" w:type="dxa"/>
            <w:gridSpan w:val="3"/>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Обязательная учебная нагрузка</w:t>
            </w:r>
          </w:p>
        </w:tc>
        <w:tc>
          <w:tcPr>
            <w:tcW w:w="90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Рекомендуе-мый курс изуче-ния</w:t>
            </w:r>
          </w:p>
        </w:tc>
      </w:tr>
      <w:tr w:rsidR="000D03F7" w:rsidRPr="000D03F7" w:rsidTr="000116FA">
        <w:trPr>
          <w:cantSplit/>
          <w:trHeight w:val="170"/>
        </w:trPr>
        <w:tc>
          <w:tcPr>
            <w:tcW w:w="144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rPr>
                <w:rFonts w:ascii="Times New Roman" w:hAnsi="Times New Roman" w:cs="Times New Roman"/>
                <w:sz w:val="24"/>
                <w:szCs w:val="24"/>
              </w:rPr>
            </w:pPr>
          </w:p>
          <w:p w:rsidR="000D03F7" w:rsidRPr="000D03F7" w:rsidRDefault="000D03F7" w:rsidP="000D03F7">
            <w:pPr>
              <w:autoSpaceDE w:val="0"/>
              <w:autoSpaceDN w:val="0"/>
              <w:adjustRightInd w:val="0"/>
              <w:spacing w:after="0" w:line="240" w:lineRule="auto"/>
              <w:rPr>
                <w:rFonts w:ascii="Times New Roman" w:hAnsi="Times New Roman" w:cs="Times New Roman"/>
                <w:sz w:val="24"/>
                <w:szCs w:val="24"/>
              </w:rPr>
            </w:pPr>
          </w:p>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Всего</w:t>
            </w:r>
          </w:p>
        </w:tc>
        <w:tc>
          <w:tcPr>
            <w:tcW w:w="2160" w:type="dxa"/>
            <w:gridSpan w:val="2"/>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В том числе</w:t>
            </w:r>
          </w:p>
        </w:tc>
        <w:tc>
          <w:tcPr>
            <w:tcW w:w="90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r>
      <w:tr w:rsidR="000D03F7" w:rsidRPr="000D03F7" w:rsidTr="000116FA">
        <w:trPr>
          <w:cantSplit/>
          <w:trHeight w:val="345"/>
        </w:trPr>
        <w:tc>
          <w:tcPr>
            <w:tcW w:w="144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лабор. и практ. занятий</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курсов.</w:t>
            </w:r>
          </w:p>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 xml:space="preserve">работа (проект) </w:t>
            </w:r>
          </w:p>
        </w:tc>
        <w:tc>
          <w:tcPr>
            <w:tcW w:w="900" w:type="dxa"/>
            <w:vMerge/>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8</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Обязательная часть циклов ОПОП</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66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3566</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2376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1210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b/>
                <w:sz w:val="24"/>
                <w:szCs w:val="24"/>
              </w:rPr>
            </w:pPr>
            <w:r w:rsidRPr="000D03F7">
              <w:rPr>
                <w:rFonts w:ascii="Times New Roman" w:hAnsi="Times New Roman" w:cs="Times New Roman"/>
                <w:b/>
                <w:sz w:val="24"/>
                <w:szCs w:val="24"/>
              </w:rPr>
              <w:t>ОГСЭ.00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Общий гуманитарный и социально-экономический цикл</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786</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524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420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 xml:space="preserve">Основы философии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История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Психология общения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42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190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190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both"/>
              <w:rPr>
                <w:rFonts w:ascii="Times New Roman" w:hAnsi="Times New Roman" w:cs="Times New Roman"/>
                <w:sz w:val="24"/>
                <w:szCs w:val="24"/>
              </w:rPr>
            </w:pPr>
            <w:r w:rsidRPr="000D03F7">
              <w:rPr>
                <w:rFonts w:ascii="Times New Roman" w:hAnsi="Times New Roman" w:cs="Times New Roman"/>
                <w:sz w:val="24"/>
                <w:szCs w:val="24"/>
              </w:rPr>
              <w:t>ОГСЭ.05</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380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190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188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ЕН.00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Математический и общий естественнонаучный цикл</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190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126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ЕН.01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Математика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Height w:val="41"/>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ЕН.02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Информационные технологии в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Профессиональный цикл</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2590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1726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lang w:val="en-US"/>
              </w:rPr>
              <w:t>7</w:t>
            </w:r>
            <w:r w:rsidRPr="000D03F7">
              <w:rPr>
                <w:rFonts w:ascii="Times New Roman" w:hAnsi="Times New Roman" w:cs="Times New Roman"/>
                <w:b/>
                <w:bCs/>
                <w:i/>
                <w:sz w:val="24"/>
                <w:szCs w:val="24"/>
              </w:rPr>
              <w:t>5</w:t>
            </w:r>
            <w:r w:rsidRPr="000D03F7">
              <w:rPr>
                <w:rFonts w:ascii="Times New Roman" w:hAnsi="Times New Roman" w:cs="Times New Roman"/>
                <w:b/>
                <w:bCs/>
                <w:i/>
                <w:sz w:val="24"/>
                <w:szCs w:val="24"/>
                <w:lang w:val="en-US"/>
              </w:rPr>
              <w:t>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i/>
                <w:sz w:val="24"/>
                <w:szCs w:val="24"/>
              </w:rPr>
            </w:pPr>
            <w:r w:rsidRPr="000D03F7">
              <w:rPr>
                <w:rFonts w:ascii="Times New Roman" w:hAnsi="Times New Roman" w:cs="Times New Roman"/>
                <w:b/>
                <w:i/>
                <w:sz w:val="24"/>
                <w:szCs w:val="24"/>
              </w:rPr>
              <w:t>Общепрофессиональные дисциплины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978</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652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300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Экономика организации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Статистика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Менеджмент</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Документационное обеспечение управления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sz w:val="24"/>
                <w:szCs w:val="24"/>
              </w:rPr>
              <w:t>ОП.05.</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Правовое обеспечение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lastRenderedPageBreak/>
              <w:t>ОП.06.</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Финансы, денежное обращение и кредит</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ОП.07.</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 xml:space="preserve">Бухгалтерский учет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ОП.08</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Налоги и налогообложение</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ОП.09</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Метрология,стандартиза-ция и подтверждение качества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ОП.10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Аудит</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ОП.11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Управление качеством</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ОП.12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Управление персоналом</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ОП.13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Безопасность жизнедеятельности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Cs/>
                <w:i/>
                <w:sz w:val="24"/>
                <w:szCs w:val="24"/>
              </w:rPr>
            </w:pPr>
            <w:r w:rsidRPr="000D03F7">
              <w:rPr>
                <w:rFonts w:ascii="Times New Roman" w:hAnsi="Times New Roman" w:cs="Times New Roman"/>
                <w:bCs/>
                <w:i/>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i/>
                <w:sz w:val="24"/>
                <w:szCs w:val="24"/>
              </w:rPr>
            </w:pPr>
            <w:r w:rsidRPr="000D03F7">
              <w:rPr>
                <w:rFonts w:ascii="Times New Roman" w:hAnsi="Times New Roman" w:cs="Times New Roman"/>
                <w:b/>
                <w:i/>
                <w:sz w:val="24"/>
                <w:szCs w:val="24"/>
              </w:rPr>
              <w:t>ПМ.00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napToGrid w:val="0"/>
              <w:spacing w:after="0" w:line="240" w:lineRule="auto"/>
              <w:rPr>
                <w:rFonts w:ascii="Times New Roman" w:hAnsi="Times New Roman" w:cs="Times New Roman"/>
                <w:b/>
                <w:i/>
                <w:sz w:val="24"/>
                <w:szCs w:val="24"/>
              </w:rPr>
            </w:pPr>
            <w:r w:rsidRPr="000D03F7">
              <w:rPr>
                <w:rFonts w:ascii="Times New Roman" w:hAnsi="Times New Roman" w:cs="Times New Roman"/>
                <w:b/>
                <w:i/>
                <w:sz w:val="24"/>
                <w:szCs w:val="24"/>
              </w:rPr>
              <w:t>Профессиональные модули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1612</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1074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r w:rsidRPr="000D03F7">
              <w:rPr>
                <w:rFonts w:ascii="Times New Roman" w:hAnsi="Times New Roman" w:cs="Times New Roman"/>
                <w:b/>
                <w:bCs/>
                <w:i/>
                <w:iCs/>
                <w:sz w:val="24"/>
                <w:szCs w:val="24"/>
              </w:rPr>
              <w:t>450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ПМ.01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E4589B">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Формирование ассортимента, оценка и обеспечение товароведных</w:t>
            </w:r>
            <w:r w:rsidRPr="000D03F7">
              <w:rPr>
                <w:rFonts w:ascii="Times New Roman" w:hAnsi="Times New Roman" w:cs="Times New Roman"/>
                <w:sz w:val="24"/>
                <w:szCs w:val="24"/>
              </w:rPr>
              <w:t xml:space="preserve"> </w:t>
            </w:r>
            <w:r w:rsidRPr="000D03F7">
              <w:rPr>
                <w:rFonts w:ascii="Times New Roman" w:hAnsi="Times New Roman" w:cs="Times New Roman"/>
                <w:b/>
                <w:sz w:val="24"/>
                <w:szCs w:val="24"/>
              </w:rPr>
              <w:t>характеристик товаров, их информационное подкрепление</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bCs/>
                <w:sz w:val="24"/>
                <w:szCs w:val="24"/>
              </w:rPr>
              <w:t>МДК.01.01.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 xml:space="preserve">Теоретические основы товароведения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t>МДК.01.02.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Товароведение однородных групп товаров (одного из классов: продовольственных; непродовольственных; книжных; производственного назначения)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t>МДК.01.03.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Микробиология, санитария и гигиена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t>МДК.01.04.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Товароведение и экспертиза потребительских товаров(продовольственных или непродовольственных)</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t>МДК.01.05.</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Упаковка товаров и обработка товарной информации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1</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bCs/>
                <w:sz w:val="24"/>
                <w:szCs w:val="24"/>
              </w:rPr>
              <w:t>ПМ.</w:t>
            </w:r>
            <w:r w:rsidRPr="000D03F7">
              <w:rPr>
                <w:rFonts w:ascii="Times New Roman" w:hAnsi="Times New Roman" w:cs="Times New Roman"/>
                <w:b/>
                <w:sz w:val="24"/>
                <w:szCs w:val="24"/>
              </w:rPr>
              <w:t>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Организация и проведение работ по обеспечению товародвижения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r w:rsidRPr="000D03F7">
              <w:rPr>
                <w:rFonts w:ascii="Times New Roman" w:hAnsi="Times New Roman" w:cs="Times New Roman"/>
                <w:bCs/>
                <w:i/>
                <w:iCs/>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r w:rsidRPr="000D03F7">
              <w:rPr>
                <w:rFonts w:ascii="Times New Roman" w:hAnsi="Times New Roman" w:cs="Times New Roman"/>
                <w:bCs/>
                <w:i/>
                <w:iCs/>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bCs/>
                <w:sz w:val="24"/>
                <w:szCs w:val="24"/>
              </w:rPr>
              <w:t>МДК.02.01.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Организация коммерческой деятельности</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lastRenderedPageBreak/>
              <w:t>МДК.02.02.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Техническое оснащение торговых организаций и охрана труда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t>МДК.02.03.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Организация торговли и мерчандайзинг в розничных торговых организациях</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bCs/>
                <w:sz w:val="24"/>
                <w:szCs w:val="24"/>
              </w:rPr>
              <w:t>ПМ.03</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62350A" w:rsidP="000D03F7">
            <w:pPr>
              <w:spacing w:after="0" w:line="240" w:lineRule="auto"/>
              <w:rPr>
                <w:rFonts w:ascii="Times New Roman" w:hAnsi="Times New Roman" w:cs="Times New Roman"/>
                <w:b/>
                <w:sz w:val="24"/>
                <w:szCs w:val="24"/>
              </w:rPr>
            </w:pPr>
            <w:r>
              <w:rPr>
                <w:rFonts w:ascii="Times New Roman" w:hAnsi="Times New Roman" w:cs="Times New Roman"/>
                <w:b/>
                <w:sz w:val="24"/>
                <w:szCs w:val="24"/>
              </w:rPr>
              <w:t>Изучение конью</w:t>
            </w:r>
            <w:r w:rsidR="000D03F7" w:rsidRPr="000D03F7">
              <w:rPr>
                <w:rFonts w:ascii="Times New Roman" w:hAnsi="Times New Roman" w:cs="Times New Roman"/>
                <w:b/>
                <w:sz w:val="24"/>
                <w:szCs w:val="24"/>
              </w:rPr>
              <w:t>ктуры рынка, выявление и формирование</w:t>
            </w:r>
            <w:r>
              <w:rPr>
                <w:rFonts w:ascii="Times New Roman" w:hAnsi="Times New Roman" w:cs="Times New Roman"/>
                <w:b/>
                <w:sz w:val="24"/>
                <w:szCs w:val="24"/>
              </w:rPr>
              <w:t xml:space="preserve"> спроса </w:t>
            </w:r>
            <w:r w:rsidR="000D03F7" w:rsidRPr="000D03F7">
              <w:rPr>
                <w:rFonts w:ascii="Times New Roman" w:hAnsi="Times New Roman" w:cs="Times New Roman"/>
                <w:b/>
                <w:sz w:val="24"/>
                <w:szCs w:val="24"/>
              </w:rPr>
              <w:t>на товары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bCs/>
                <w:sz w:val="24"/>
                <w:szCs w:val="24"/>
              </w:rPr>
              <w:t>МДК 03.01.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sz w:val="24"/>
                <w:szCs w:val="24"/>
              </w:rPr>
            </w:pPr>
            <w:r w:rsidRPr="000D03F7">
              <w:rPr>
                <w:rFonts w:ascii="Times New Roman" w:hAnsi="Times New Roman" w:cs="Times New Roman"/>
                <w:sz w:val="24"/>
                <w:szCs w:val="24"/>
              </w:rPr>
              <w:t>Маркетинговые исследования рынка и поведения потребителей</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bCs/>
                <w:sz w:val="24"/>
                <w:szCs w:val="24"/>
              </w:rPr>
              <w:t>ПМ.04</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lang w:eastAsia="ar-SA"/>
              </w:rPr>
            </w:pPr>
            <w:r w:rsidRPr="000D03F7">
              <w:rPr>
                <w:rFonts w:ascii="Times New Roman" w:hAnsi="Times New Roman" w:cs="Times New Roman"/>
                <w:b/>
                <w:sz w:val="24"/>
                <w:szCs w:val="24"/>
              </w:rPr>
              <w:t>Организация и проведение экспертизы товаров</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Cs/>
                <w:sz w:val="24"/>
                <w:szCs w:val="24"/>
              </w:rPr>
            </w:pPr>
            <w:r w:rsidRPr="000D03F7">
              <w:rPr>
                <w:rFonts w:ascii="Times New Roman" w:hAnsi="Times New Roman" w:cs="Times New Roman"/>
                <w:sz w:val="24"/>
                <w:szCs w:val="24"/>
                <w:lang w:eastAsia="ar-SA"/>
              </w:rPr>
              <w:t>МДК 04.01.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i/>
                <w:sz w:val="24"/>
                <w:szCs w:val="24"/>
              </w:rPr>
            </w:pPr>
            <w:r w:rsidRPr="000D03F7">
              <w:rPr>
                <w:rFonts w:ascii="Times New Roman" w:hAnsi="Times New Roman" w:cs="Times New Roman"/>
                <w:sz w:val="24"/>
                <w:szCs w:val="24"/>
              </w:rPr>
              <w:t>Товарная экспертиза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lang w:eastAsia="ar-SA"/>
              </w:rPr>
            </w:pPr>
            <w:r w:rsidRPr="000D03F7">
              <w:rPr>
                <w:rFonts w:ascii="Times New Roman" w:hAnsi="Times New Roman" w:cs="Times New Roman"/>
                <w:sz w:val="24"/>
                <w:szCs w:val="24"/>
                <w:lang w:eastAsia="ar-SA"/>
              </w:rPr>
              <w:t>МДК 04.02.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sz w:val="24"/>
                <w:szCs w:val="24"/>
              </w:rPr>
            </w:pPr>
            <w:r w:rsidRPr="000D03F7">
              <w:rPr>
                <w:rFonts w:ascii="Times New Roman" w:hAnsi="Times New Roman" w:cs="Times New Roman"/>
                <w:sz w:val="24"/>
                <w:szCs w:val="24"/>
              </w:rPr>
              <w:t>Идентификация и обнаружение фальсификации потребительских товаров</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bCs/>
                <w:sz w:val="24"/>
                <w:szCs w:val="24"/>
              </w:rPr>
            </w:pPr>
            <w:r w:rsidRPr="000D03F7">
              <w:rPr>
                <w:rFonts w:ascii="Times New Roman" w:hAnsi="Times New Roman" w:cs="Times New Roman"/>
                <w:b/>
                <w:bCs/>
                <w:sz w:val="24"/>
                <w:szCs w:val="24"/>
              </w:rPr>
              <w:t>ПМ.05</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i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2-3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pStyle w:val="5"/>
              <w:spacing w:before="0" w:after="0"/>
              <w:rPr>
                <w:i w:val="0"/>
                <w:sz w:val="24"/>
                <w:szCs w:val="24"/>
              </w:rPr>
            </w:pPr>
            <w:r w:rsidRPr="000D03F7">
              <w:rPr>
                <w:i w:val="0"/>
                <w:sz w:val="24"/>
                <w:szCs w:val="24"/>
              </w:rPr>
              <w:t>Вариативная часть циклов ОПОП</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29</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1566</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1044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522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pStyle w:val="5"/>
              <w:spacing w:before="0" w:after="0"/>
              <w:rPr>
                <w:i w:val="0"/>
                <w:sz w:val="24"/>
                <w:szCs w:val="24"/>
              </w:rPr>
            </w:pPr>
            <w:r w:rsidRPr="000D03F7">
              <w:rPr>
                <w:i w:val="0"/>
                <w:sz w:val="24"/>
                <w:szCs w:val="24"/>
              </w:rPr>
              <w:t>Всего по циклам</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95</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5132</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3420</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i/>
                <w:sz w:val="24"/>
                <w:szCs w:val="24"/>
              </w:rPr>
            </w:pPr>
            <w:r w:rsidRPr="000D03F7">
              <w:rPr>
                <w:rFonts w:ascii="Times New Roman" w:hAnsi="Times New Roman" w:cs="Times New Roman"/>
                <w:b/>
                <w:bCs/>
                <w:i/>
                <w:sz w:val="24"/>
                <w:szCs w:val="24"/>
              </w:rPr>
              <w:t>1732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УП.00.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 xml:space="preserve">Учебная практика </w:t>
            </w: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14</w:t>
            </w: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c>
          <w:tcPr>
            <w:tcW w:w="90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504</w:t>
            </w: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108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900" w:type="dxa"/>
            <w:vMerge w:val="restart"/>
            <w:tcBorders>
              <w:top w:val="single" w:sz="4" w:space="0" w:color="auto"/>
              <w:left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lang w:val="en-US"/>
              </w:rPr>
              <w:t>1-</w:t>
            </w:r>
            <w:r w:rsidRPr="000D03F7">
              <w:rPr>
                <w:rFonts w:ascii="Times New Roman" w:hAnsi="Times New Roman" w:cs="Times New Roman"/>
                <w:i/>
                <w:sz w:val="24"/>
                <w:szCs w:val="24"/>
              </w:rPr>
              <w:t>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 xml:space="preserve">Производственная практика (практика по профилю специальности) </w:t>
            </w:r>
          </w:p>
        </w:tc>
        <w:tc>
          <w:tcPr>
            <w:tcW w:w="1080" w:type="dxa"/>
            <w:vMerge/>
            <w:tcBorders>
              <w:left w:val="single" w:sz="4" w:space="0" w:color="auto"/>
              <w:bottom w:val="single" w:sz="4" w:space="0" w:color="auto"/>
              <w:right w:val="single" w:sz="4" w:space="0" w:color="auto"/>
            </w:tcBorders>
            <w:shd w:val="clear" w:color="auto" w:fill="auto"/>
            <w:vAlign w:val="center"/>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c>
          <w:tcPr>
            <w:tcW w:w="900" w:type="dxa"/>
            <w:vMerge/>
            <w:tcBorders>
              <w:left w:val="single" w:sz="4" w:space="0" w:color="auto"/>
              <w:bottom w:val="single" w:sz="4" w:space="0" w:color="auto"/>
              <w:right w:val="single" w:sz="4" w:space="0" w:color="auto"/>
            </w:tcBorders>
            <w:shd w:val="clear" w:color="auto" w:fill="auto"/>
            <w:vAlign w:val="center"/>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c>
          <w:tcPr>
            <w:tcW w:w="900" w:type="dxa"/>
            <w:vMerge/>
            <w:tcBorders>
              <w:left w:val="single" w:sz="4" w:space="0" w:color="auto"/>
              <w:bottom w:val="single" w:sz="4" w:space="0" w:color="auto"/>
              <w:right w:val="single" w:sz="4" w:space="0" w:color="auto"/>
            </w:tcBorders>
            <w:shd w:val="clear" w:color="auto" w:fill="auto"/>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ПДП.00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 xml:space="preserve">Производственная </w:t>
            </w:r>
          </w:p>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практика (преддипломная практика)</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3</w:t>
            </w: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ПА.00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Промежуточная аттестация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ГИА.00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Государственная (итоговая) аттестация</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ГИА.01</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Подготовка выпускной квалификационной работы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ГИА.02</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sz w:val="24"/>
                <w:szCs w:val="24"/>
              </w:rPr>
            </w:pPr>
            <w:r w:rsidRPr="000D03F7">
              <w:rPr>
                <w:rFonts w:ascii="Times New Roman" w:hAnsi="Times New Roman" w:cs="Times New Roman"/>
                <w:sz w:val="24"/>
                <w:szCs w:val="24"/>
              </w:rPr>
              <w:t>Защита выпускной квалификационной работы</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144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ВК.00</w:t>
            </w:r>
          </w:p>
        </w:tc>
        <w:tc>
          <w:tcPr>
            <w:tcW w:w="28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rPr>
                <w:rFonts w:ascii="Times New Roman" w:hAnsi="Times New Roman" w:cs="Times New Roman"/>
                <w:b/>
                <w:sz w:val="24"/>
                <w:szCs w:val="24"/>
              </w:rPr>
            </w:pPr>
            <w:r w:rsidRPr="000D03F7">
              <w:rPr>
                <w:rFonts w:ascii="Times New Roman" w:hAnsi="Times New Roman" w:cs="Times New Roman"/>
                <w:b/>
                <w:sz w:val="24"/>
                <w:szCs w:val="24"/>
              </w:rPr>
              <w:t>Время каникулярное</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r w:rsidRPr="000D03F7">
              <w:rPr>
                <w:rFonts w:ascii="Times New Roman" w:hAnsi="Times New Roman" w:cs="Times New Roman"/>
                <w:b/>
                <w:bCs/>
                <w:sz w:val="24"/>
                <w:szCs w:val="24"/>
              </w:rPr>
              <w:t>23</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sz w:val="24"/>
                <w:szCs w:val="24"/>
              </w:rPr>
            </w:pPr>
            <w:r w:rsidRPr="000D03F7">
              <w:rPr>
                <w:rFonts w:ascii="Times New Roman" w:hAnsi="Times New Roman" w:cs="Times New Roman"/>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 </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pacing w:after="0" w:line="240" w:lineRule="auto"/>
              <w:jc w:val="center"/>
              <w:rPr>
                <w:rFonts w:ascii="Times New Roman" w:hAnsi="Times New Roman" w:cs="Times New Roman"/>
                <w:i/>
                <w:sz w:val="24"/>
                <w:szCs w:val="24"/>
              </w:rPr>
            </w:pPr>
            <w:r w:rsidRPr="000D03F7">
              <w:rPr>
                <w:rFonts w:ascii="Times New Roman" w:hAnsi="Times New Roman" w:cs="Times New Roman"/>
                <w:i/>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i/>
                <w:sz w:val="24"/>
                <w:szCs w:val="24"/>
              </w:rPr>
            </w:pPr>
          </w:p>
        </w:tc>
      </w:tr>
      <w:tr w:rsidR="000D03F7" w:rsidRPr="000D03F7" w:rsidTr="000116FA">
        <w:trPr>
          <w:cantSplit/>
        </w:trPr>
        <w:tc>
          <w:tcPr>
            <w:tcW w:w="4320" w:type="dxa"/>
            <w:gridSpan w:val="2"/>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spacing w:after="0" w:line="240" w:lineRule="auto"/>
              <w:jc w:val="right"/>
              <w:rPr>
                <w:rFonts w:ascii="Times New Roman" w:hAnsi="Times New Roman" w:cs="Times New Roman"/>
                <w:b/>
                <w:sz w:val="24"/>
                <w:szCs w:val="24"/>
              </w:rPr>
            </w:pPr>
            <w:r w:rsidRPr="000D03F7">
              <w:rPr>
                <w:rFonts w:ascii="Times New Roman" w:hAnsi="Times New Roman" w:cs="Times New Roman"/>
                <w:b/>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b/>
                <w:sz w:val="24"/>
                <w:szCs w:val="24"/>
              </w:rPr>
            </w:pPr>
            <w:r w:rsidRPr="000D03F7">
              <w:rPr>
                <w:rFonts w:ascii="Times New Roman" w:hAnsi="Times New Roman" w:cs="Times New Roman"/>
                <w:b/>
                <w:sz w:val="24"/>
                <w:szCs w:val="24"/>
              </w:rPr>
              <w:t>147</w:t>
            </w:r>
          </w:p>
        </w:tc>
        <w:tc>
          <w:tcPr>
            <w:tcW w:w="5040" w:type="dxa"/>
            <w:gridSpan w:val="5"/>
            <w:tcBorders>
              <w:top w:val="single" w:sz="4" w:space="0" w:color="auto"/>
              <w:left w:val="single" w:sz="4" w:space="0" w:color="auto"/>
              <w:bottom w:val="single" w:sz="4" w:space="0" w:color="auto"/>
              <w:right w:val="single" w:sz="4" w:space="0" w:color="auto"/>
            </w:tcBorders>
          </w:tcPr>
          <w:p w:rsidR="000D03F7" w:rsidRPr="000D03F7" w:rsidRDefault="000D03F7" w:rsidP="000D03F7">
            <w:pPr>
              <w:suppressAutoHyphens/>
              <w:autoSpaceDE w:val="0"/>
              <w:autoSpaceDN w:val="0"/>
              <w:adjustRightInd w:val="0"/>
              <w:spacing w:after="0" w:line="240" w:lineRule="auto"/>
              <w:jc w:val="center"/>
              <w:rPr>
                <w:rFonts w:ascii="Times New Roman" w:hAnsi="Times New Roman" w:cs="Times New Roman"/>
                <w:sz w:val="24"/>
                <w:szCs w:val="24"/>
              </w:rPr>
            </w:pPr>
          </w:p>
        </w:tc>
      </w:tr>
    </w:tbl>
    <w:p w:rsidR="00E4589B" w:rsidRPr="000D03F7" w:rsidRDefault="00E4589B" w:rsidP="00E4589B">
      <w:pPr>
        <w:spacing w:after="0" w:line="240" w:lineRule="auto"/>
        <w:rPr>
          <w:rFonts w:ascii="Times New Roman" w:eastAsia="Times New Roman" w:hAnsi="Times New Roman" w:cs="Times New Roman"/>
          <w:b/>
          <w:i/>
          <w:sz w:val="24"/>
          <w:szCs w:val="24"/>
        </w:rPr>
      </w:pPr>
    </w:p>
    <w:p w:rsidR="00E527F4" w:rsidRDefault="0053780B">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БАЗИСНЫЙ УЧЕБНЫЙ ПЛАН</w:t>
      </w:r>
    </w:p>
    <w:p w:rsidR="00E527F4" w:rsidRDefault="0053780B">
      <w:pPr>
        <w:spacing w:after="0" w:line="240" w:lineRule="auto"/>
        <w:ind w:firstLine="50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 специальности среднего профессионального образования </w:t>
      </w:r>
    </w:p>
    <w:p w:rsidR="00E527F4" w:rsidRPr="000116FA" w:rsidRDefault="0053780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100801</w:t>
      </w:r>
      <w:r>
        <w:rPr>
          <w:rFonts w:ascii="Times New Roman" w:eastAsia="Times New Roman" w:hAnsi="Times New Roman" w:cs="Times New Roman"/>
          <w:b/>
          <w:sz w:val="28"/>
        </w:rPr>
        <w:t xml:space="preserve"> </w:t>
      </w:r>
      <w:r>
        <w:rPr>
          <w:rFonts w:ascii="Times New Roman" w:eastAsia="Times New Roman" w:hAnsi="Times New Roman" w:cs="Times New Roman"/>
          <w:sz w:val="24"/>
        </w:rPr>
        <w:t>Товароведение и экспертиза качества потребительских товаров</w:t>
      </w:r>
    </w:p>
    <w:p w:rsidR="00446DD6" w:rsidRPr="000116FA" w:rsidRDefault="00446D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116FA">
        <w:rPr>
          <w:rFonts w:ascii="Times New Roman" w:eastAsia="Times New Roman" w:hAnsi="Times New Roman" w:cs="Times New Roman"/>
          <w:sz w:val="24"/>
          <w:szCs w:val="24"/>
        </w:rPr>
        <w:t xml:space="preserve"> </w:t>
      </w:r>
      <w:r w:rsidRPr="00446DD6">
        <w:rPr>
          <w:rFonts w:ascii="Times New Roman" w:eastAsia="Times New Roman" w:hAnsi="Times New Roman" w:cs="Times New Roman"/>
          <w:sz w:val="24"/>
          <w:szCs w:val="24"/>
        </w:rPr>
        <w:t>вариативной частью</w:t>
      </w:r>
      <w:r w:rsidRPr="000116FA">
        <w:rPr>
          <w:rFonts w:ascii="Times New Roman" w:eastAsia="Times New Roman" w:hAnsi="Times New Roman" w:cs="Times New Roman"/>
          <w:sz w:val="24"/>
          <w:szCs w:val="24"/>
        </w:rPr>
        <w:t>)</w:t>
      </w:r>
    </w:p>
    <w:p w:rsidR="00E527F4" w:rsidRDefault="00E527F4" w:rsidP="00E4589B">
      <w:pPr>
        <w:spacing w:after="0" w:line="240" w:lineRule="auto"/>
        <w:rPr>
          <w:rFonts w:ascii="Times New Roman" w:eastAsia="Times New Roman" w:hAnsi="Times New Roman" w:cs="Times New Roman"/>
          <w:sz w:val="24"/>
        </w:rPr>
      </w:pPr>
    </w:p>
    <w:p w:rsidR="00E527F4" w:rsidRDefault="0053780B">
      <w:pPr>
        <w:spacing w:after="0" w:line="240" w:lineRule="auto"/>
        <w:ind w:firstLine="500"/>
        <w:jc w:val="center"/>
        <w:rPr>
          <w:rFonts w:ascii="Times New Roman" w:eastAsia="Times New Roman" w:hAnsi="Times New Roman" w:cs="Times New Roman"/>
          <w:sz w:val="24"/>
        </w:rPr>
      </w:pPr>
      <w:r>
        <w:rPr>
          <w:rFonts w:ascii="Times New Roman" w:eastAsia="Times New Roman" w:hAnsi="Times New Roman" w:cs="Times New Roman"/>
          <w:sz w:val="24"/>
        </w:rPr>
        <w:t>основная профессиональная образовательная программа</w:t>
      </w:r>
    </w:p>
    <w:p w:rsidR="00E527F4" w:rsidRDefault="0053780B">
      <w:pPr>
        <w:spacing w:after="0" w:line="240" w:lineRule="auto"/>
        <w:ind w:firstLine="500"/>
        <w:jc w:val="center"/>
        <w:rPr>
          <w:rFonts w:ascii="Times New Roman" w:eastAsia="Times New Roman" w:hAnsi="Times New Roman" w:cs="Times New Roman"/>
          <w:sz w:val="24"/>
        </w:rPr>
      </w:pPr>
      <w:r>
        <w:rPr>
          <w:rFonts w:ascii="Times New Roman" w:eastAsia="Times New Roman" w:hAnsi="Times New Roman" w:cs="Times New Roman"/>
          <w:sz w:val="24"/>
        </w:rPr>
        <w:t>среднего профессионального образования базовой подготовки</w:t>
      </w:r>
    </w:p>
    <w:p w:rsidR="00E527F4" w:rsidRDefault="00E527F4">
      <w:pPr>
        <w:tabs>
          <w:tab w:val="left" w:pos="3600"/>
        </w:tabs>
        <w:spacing w:after="0" w:line="240" w:lineRule="auto"/>
        <w:ind w:firstLine="500"/>
        <w:jc w:val="center"/>
        <w:rPr>
          <w:rFonts w:ascii="Times New Roman" w:eastAsia="Times New Roman" w:hAnsi="Times New Roman" w:cs="Times New Roman"/>
          <w:sz w:val="24"/>
        </w:rPr>
      </w:pPr>
    </w:p>
    <w:p w:rsidR="00E527F4" w:rsidRDefault="0053780B" w:rsidP="00E4589B">
      <w:pPr>
        <w:tabs>
          <w:tab w:val="left" w:pos="3600"/>
        </w:tabs>
        <w:spacing w:after="0" w:line="240" w:lineRule="auto"/>
        <w:ind w:firstLine="500"/>
        <w:jc w:val="center"/>
        <w:rPr>
          <w:rFonts w:ascii="Times New Roman" w:eastAsia="Times New Roman" w:hAnsi="Times New Roman" w:cs="Times New Roman"/>
          <w:sz w:val="24"/>
        </w:rPr>
      </w:pPr>
      <w:r>
        <w:rPr>
          <w:rFonts w:ascii="Times New Roman" w:eastAsia="Times New Roman" w:hAnsi="Times New Roman" w:cs="Times New Roman"/>
          <w:sz w:val="24"/>
        </w:rPr>
        <w:t>Квалификация: Товаровед-эксперт</w:t>
      </w:r>
    </w:p>
    <w:p w:rsidR="00E4589B" w:rsidRDefault="00E4589B" w:rsidP="00E4589B">
      <w:pPr>
        <w:tabs>
          <w:tab w:val="left" w:pos="3600"/>
        </w:tabs>
        <w:spacing w:after="0" w:line="240" w:lineRule="auto"/>
        <w:ind w:firstLine="500"/>
        <w:jc w:val="center"/>
        <w:rPr>
          <w:rFonts w:ascii="Times New Roman" w:eastAsia="Times New Roman" w:hAnsi="Times New Roman" w:cs="Times New Roman"/>
          <w:sz w:val="24"/>
        </w:rPr>
      </w:pPr>
    </w:p>
    <w:p w:rsidR="00E527F4" w:rsidRDefault="0053780B">
      <w:pPr>
        <w:spacing w:after="0" w:line="240" w:lineRule="auto"/>
        <w:ind w:firstLine="500"/>
        <w:jc w:val="right"/>
        <w:rPr>
          <w:rFonts w:ascii="Times New Roman" w:eastAsia="Times New Roman" w:hAnsi="Times New Roman" w:cs="Times New Roman"/>
          <w:sz w:val="24"/>
        </w:rPr>
      </w:pPr>
      <w:r>
        <w:rPr>
          <w:rFonts w:ascii="Times New Roman" w:eastAsia="Times New Roman" w:hAnsi="Times New Roman" w:cs="Times New Roman"/>
          <w:sz w:val="24"/>
        </w:rPr>
        <w:t>Форма обучения – очная</w:t>
      </w:r>
    </w:p>
    <w:p w:rsidR="00E527F4" w:rsidRDefault="00E527F4">
      <w:pPr>
        <w:spacing w:after="0" w:line="240" w:lineRule="auto"/>
        <w:ind w:firstLine="2880"/>
        <w:rPr>
          <w:rFonts w:ascii="Times New Roman" w:eastAsia="Times New Roman" w:hAnsi="Times New Roman" w:cs="Times New Roman"/>
          <w:sz w:val="24"/>
        </w:rPr>
      </w:pPr>
    </w:p>
    <w:p w:rsidR="00E527F4" w:rsidRDefault="0053780B">
      <w:pPr>
        <w:spacing w:after="0" w:line="240" w:lineRule="auto"/>
        <w:ind w:firstLine="2880"/>
        <w:rPr>
          <w:rFonts w:ascii="Times New Roman" w:eastAsia="Times New Roman" w:hAnsi="Times New Roman" w:cs="Times New Roman"/>
          <w:sz w:val="24"/>
        </w:rPr>
      </w:pPr>
      <w:r>
        <w:rPr>
          <w:rFonts w:ascii="Times New Roman" w:eastAsia="Times New Roman" w:hAnsi="Times New Roman" w:cs="Times New Roman"/>
          <w:sz w:val="24"/>
        </w:rPr>
        <w:t>Нормативный срок обучения на базе</w:t>
      </w:r>
    </w:p>
    <w:p w:rsidR="00E527F4" w:rsidRDefault="0053780B">
      <w:pPr>
        <w:spacing w:after="0" w:line="240" w:lineRule="auto"/>
        <w:ind w:firstLine="2880"/>
        <w:rPr>
          <w:rFonts w:ascii="Times New Roman" w:eastAsia="Times New Roman" w:hAnsi="Times New Roman" w:cs="Times New Roman"/>
          <w:sz w:val="24"/>
        </w:rPr>
      </w:pPr>
      <w:r>
        <w:rPr>
          <w:rFonts w:ascii="Times New Roman" w:eastAsia="Times New Roman" w:hAnsi="Times New Roman" w:cs="Times New Roman"/>
          <w:sz w:val="24"/>
        </w:rPr>
        <w:t>среднего (полного) общего образования – 1 года 10 месяцев</w:t>
      </w:r>
    </w:p>
    <w:p w:rsidR="00E527F4" w:rsidRDefault="00E527F4">
      <w:pPr>
        <w:spacing w:after="0" w:line="240" w:lineRule="auto"/>
        <w:ind w:firstLine="500"/>
        <w:jc w:val="right"/>
        <w:rPr>
          <w:rFonts w:ascii="Times New Roman" w:eastAsia="Times New Roman" w:hAnsi="Times New Roman" w:cs="Times New Roman"/>
          <w:sz w:val="24"/>
        </w:rPr>
      </w:pPr>
    </w:p>
    <w:tbl>
      <w:tblPr>
        <w:tblW w:w="9572" w:type="dxa"/>
        <w:jc w:val="center"/>
        <w:tblLayout w:type="fixed"/>
        <w:tblCellMar>
          <w:left w:w="10" w:type="dxa"/>
          <w:right w:w="10" w:type="dxa"/>
        </w:tblCellMar>
        <w:tblLook w:val="04A0"/>
      </w:tblPr>
      <w:tblGrid>
        <w:gridCol w:w="1150"/>
        <w:gridCol w:w="2503"/>
        <w:gridCol w:w="750"/>
        <w:gridCol w:w="1375"/>
        <w:gridCol w:w="779"/>
        <w:gridCol w:w="859"/>
        <w:gridCol w:w="903"/>
        <w:gridCol w:w="1253"/>
      </w:tblGrid>
      <w:tr w:rsidR="00E527F4" w:rsidTr="00CC25D9">
        <w:trPr>
          <w:cantSplit/>
          <w:trHeight w:val="214"/>
          <w:jc w:val="center"/>
        </w:trPr>
        <w:tc>
          <w:tcPr>
            <w:tcW w:w="11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right"/>
              <w:rPr>
                <w:rFonts w:ascii="Times New Roman" w:eastAsia="Times New Roman" w:hAnsi="Times New Roman" w:cs="Times New Roman"/>
                <w:sz w:val="24"/>
              </w:rPr>
            </w:pPr>
          </w:p>
          <w:p w:rsidR="00E527F4" w:rsidRDefault="00E527F4">
            <w:pPr>
              <w:spacing w:after="0" w:line="240" w:lineRule="auto"/>
              <w:jc w:val="right"/>
              <w:rPr>
                <w:rFonts w:ascii="Times New Roman" w:eastAsia="Times New Roman" w:hAnsi="Times New Roman" w:cs="Times New Roman"/>
                <w:sz w:val="24"/>
              </w:rPr>
            </w:pPr>
          </w:p>
          <w:p w:rsidR="00E527F4" w:rsidRDefault="0053780B">
            <w:pPr>
              <w:suppressAutoHyphens/>
              <w:spacing w:after="0" w:line="240" w:lineRule="auto"/>
              <w:jc w:val="center"/>
            </w:pPr>
            <w:r>
              <w:rPr>
                <w:rFonts w:ascii="Times New Roman" w:eastAsia="Times New Roman" w:hAnsi="Times New Roman" w:cs="Times New Roman"/>
                <w:sz w:val="24"/>
              </w:rPr>
              <w:t>Индекс</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Элементы учебного процесса, в т.ч. учебные дисциплины, профессиональные модули, междисциплинарные курсы</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right"/>
              <w:rPr>
                <w:rFonts w:ascii="Times New Roman" w:eastAsia="Times New Roman" w:hAnsi="Times New Roman" w:cs="Times New Roman"/>
                <w:sz w:val="24"/>
              </w:rPr>
            </w:pPr>
          </w:p>
          <w:p w:rsidR="00E527F4" w:rsidRDefault="0053780B">
            <w:pPr>
              <w:suppressAutoHyphens/>
              <w:spacing w:after="0" w:line="240" w:lineRule="auto"/>
              <w:jc w:val="center"/>
            </w:pPr>
            <w:r>
              <w:rPr>
                <w:rFonts w:ascii="Times New Roman" w:eastAsia="Times New Roman" w:hAnsi="Times New Roman" w:cs="Times New Roman"/>
                <w:sz w:val="24"/>
              </w:rPr>
              <w:t>Время в неделях</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Макс.</w:t>
            </w:r>
          </w:p>
          <w:p w:rsidR="00E527F4" w:rsidRDefault="0053780B">
            <w:pPr>
              <w:suppressAutoHyphens/>
              <w:spacing w:after="0" w:line="240" w:lineRule="auto"/>
              <w:jc w:val="center"/>
            </w:pPr>
            <w:r>
              <w:rPr>
                <w:rFonts w:ascii="Times New Roman" w:eastAsia="Times New Roman" w:hAnsi="Times New Roman" w:cs="Times New Roman"/>
                <w:sz w:val="24"/>
              </w:rPr>
              <w:t>учебная нагрузка обучающегося, час.</w:t>
            </w:r>
          </w:p>
        </w:tc>
        <w:tc>
          <w:tcPr>
            <w:tcW w:w="2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Обязательная учебная нагрузка</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Рекомендуе-мый курс изуче-ния</w:t>
            </w:r>
          </w:p>
        </w:tc>
      </w:tr>
      <w:tr w:rsidR="00E527F4" w:rsidTr="00CC25D9">
        <w:trPr>
          <w:trHeight w:val="170"/>
          <w:jc w:val="center"/>
        </w:trPr>
        <w:tc>
          <w:tcPr>
            <w:tcW w:w="11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2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7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7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rPr>
                <w:rFonts w:ascii="Times New Roman" w:eastAsia="Times New Roman" w:hAnsi="Times New Roman" w:cs="Times New Roman"/>
                <w:sz w:val="24"/>
              </w:rPr>
            </w:pPr>
          </w:p>
          <w:p w:rsidR="00E527F4" w:rsidRDefault="00E527F4">
            <w:pPr>
              <w:spacing w:after="0" w:line="240" w:lineRule="auto"/>
              <w:rPr>
                <w:rFonts w:ascii="Times New Roman" w:eastAsia="Times New Roman" w:hAnsi="Times New Roman" w:cs="Times New Roman"/>
                <w:sz w:val="24"/>
              </w:rPr>
            </w:pPr>
          </w:p>
          <w:p w:rsidR="00E527F4" w:rsidRDefault="0053780B">
            <w:pPr>
              <w:suppressAutoHyphens/>
              <w:spacing w:after="0" w:line="240" w:lineRule="auto"/>
            </w:pPr>
            <w:r>
              <w:rPr>
                <w:rFonts w:ascii="Times New Roman" w:eastAsia="Times New Roman" w:hAnsi="Times New Roman" w:cs="Times New Roman"/>
                <w:sz w:val="24"/>
              </w:rPr>
              <w:t>Всего</w:t>
            </w:r>
          </w:p>
        </w:tc>
        <w:tc>
          <w:tcPr>
            <w:tcW w:w="17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В том числе</w:t>
            </w:r>
          </w:p>
        </w:tc>
        <w:tc>
          <w:tcPr>
            <w:tcW w:w="12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r>
      <w:tr w:rsidR="00E527F4" w:rsidTr="00CC25D9">
        <w:trPr>
          <w:trHeight w:val="345"/>
          <w:jc w:val="center"/>
        </w:trPr>
        <w:tc>
          <w:tcPr>
            <w:tcW w:w="11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2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7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7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лабор. и практ. занятий</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курсов.</w:t>
            </w:r>
          </w:p>
          <w:p w:rsidR="00E527F4" w:rsidRDefault="0053780B">
            <w:pPr>
              <w:suppressAutoHyphens/>
              <w:spacing w:after="0" w:line="240" w:lineRule="auto"/>
              <w:jc w:val="center"/>
            </w:pPr>
            <w:r>
              <w:rPr>
                <w:rFonts w:ascii="Times New Roman" w:eastAsia="Times New Roman" w:hAnsi="Times New Roman" w:cs="Times New Roman"/>
                <w:sz w:val="24"/>
              </w:rPr>
              <w:t xml:space="preserve">работа (проект) </w:t>
            </w:r>
          </w:p>
        </w:tc>
        <w:tc>
          <w:tcPr>
            <w:tcW w:w="12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ind w:firstLine="709"/>
              <w:jc w:val="right"/>
              <w:rPr>
                <w:rFonts w:ascii="Calibri" w:eastAsia="Calibri" w:hAnsi="Calibri" w:cs="Calibri"/>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4</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6</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7</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8</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both"/>
            </w:pPr>
            <w:r>
              <w:rPr>
                <w:rFonts w:ascii="Times New Roman" w:eastAsia="Times New Roman" w:hAnsi="Times New Roman" w:cs="Times New Roman"/>
                <w:b/>
                <w:sz w:val="24"/>
              </w:rPr>
              <w:t>ОГСЭ.00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Общий гуманитарный и социально-экономический цикл</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528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352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234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jc w:val="center"/>
              <w:rPr>
                <w:rFonts w:ascii="Calibri" w:eastAsia="Calibri" w:hAnsi="Calibri" w:cs="Calibri"/>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both"/>
              <w:rPr>
                <w:rFonts w:ascii="Times New Roman" w:hAnsi="Times New Roman" w:cs="Times New Roman"/>
              </w:rPr>
            </w:pPr>
            <w:r w:rsidRPr="00E4589B">
              <w:rPr>
                <w:rFonts w:ascii="Times New Roman" w:eastAsia="Times New Roman" w:hAnsi="Times New Roman" w:cs="Times New Roman"/>
                <w:sz w:val="24"/>
              </w:rPr>
              <w:t>ОГСЭ.01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rPr>
                <w:rFonts w:ascii="Times New Roman" w:hAnsi="Times New Roman" w:cs="Times New Roman"/>
              </w:rPr>
            </w:pPr>
            <w:r w:rsidRPr="00E4589B">
              <w:rPr>
                <w:rFonts w:ascii="Times New Roman" w:eastAsia="Times New Roman" w:hAnsi="Times New Roman" w:cs="Times New Roman"/>
                <w:sz w:val="24"/>
              </w:rPr>
              <w:t xml:space="preserve">Основы философии </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72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56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4589B">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center"/>
              <w:rPr>
                <w:rFonts w:ascii="Times New Roman" w:hAnsi="Times New Roman" w:cs="Times New Roman"/>
              </w:rPr>
            </w:pPr>
            <w:r w:rsidRPr="00E4589B">
              <w:rPr>
                <w:rFonts w:ascii="Times New Roman" w:eastAsia="Times New Roman" w:hAnsi="Times New Roman" w:cs="Times New Roman"/>
                <w:i/>
                <w:sz w:val="24"/>
              </w:rPr>
              <w:t>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both"/>
              <w:rPr>
                <w:rFonts w:ascii="Times New Roman" w:hAnsi="Times New Roman" w:cs="Times New Roman"/>
              </w:rPr>
            </w:pPr>
            <w:r w:rsidRPr="00E4589B">
              <w:rPr>
                <w:rFonts w:ascii="Times New Roman" w:eastAsia="Times New Roman" w:hAnsi="Times New Roman" w:cs="Times New Roman"/>
                <w:sz w:val="24"/>
              </w:rPr>
              <w:t>ОГСЭ.02</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rPr>
                <w:rFonts w:ascii="Times New Roman" w:hAnsi="Times New Roman" w:cs="Times New Roman"/>
              </w:rPr>
            </w:pPr>
            <w:r w:rsidRPr="00E4589B">
              <w:rPr>
                <w:rFonts w:ascii="Times New Roman" w:eastAsia="Times New Roman" w:hAnsi="Times New Roman" w:cs="Times New Roman"/>
                <w:sz w:val="24"/>
              </w:rPr>
              <w:t>История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82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64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4589B">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4589B">
            <w:pPr>
              <w:suppressAutoHyphens/>
              <w:spacing w:after="0" w:line="240" w:lineRule="auto"/>
              <w:jc w:val="center"/>
              <w:rPr>
                <w:rFonts w:ascii="Times New Roman" w:hAnsi="Times New Roman" w:cs="Times New Roman"/>
              </w:rPr>
            </w:pPr>
            <w:r>
              <w:rPr>
                <w:rFonts w:ascii="Times New Roman" w:eastAsia="Times New Roman" w:hAnsi="Times New Roman" w:cs="Times New Roman"/>
                <w:i/>
                <w:sz w:val="24"/>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both"/>
              <w:rPr>
                <w:rFonts w:ascii="Times New Roman" w:hAnsi="Times New Roman" w:cs="Times New Roman"/>
              </w:rPr>
            </w:pPr>
            <w:r w:rsidRPr="00E4589B">
              <w:rPr>
                <w:rFonts w:ascii="Times New Roman" w:eastAsia="Times New Roman" w:hAnsi="Times New Roman" w:cs="Times New Roman"/>
                <w:sz w:val="24"/>
              </w:rPr>
              <w:t>ОГСЭ.03</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rPr>
                <w:rFonts w:ascii="Times New Roman" w:hAnsi="Times New Roman" w:cs="Times New Roman"/>
              </w:rPr>
            </w:pPr>
            <w:r w:rsidRPr="00E4589B">
              <w:rPr>
                <w:rFonts w:ascii="Times New Roman" w:eastAsia="Times New Roman" w:hAnsi="Times New Roman" w:cs="Times New Roman"/>
                <w:sz w:val="24"/>
              </w:rPr>
              <w:t>Иностранный язык</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138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116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020B01">
            <w:pPr>
              <w:spacing w:after="0" w:line="240" w:lineRule="auto"/>
              <w:jc w:val="center"/>
              <w:rPr>
                <w:rFonts w:ascii="Times New Roman" w:eastAsia="Calibri" w:hAnsi="Times New Roman" w:cs="Times New Roman"/>
              </w:rPr>
            </w:pPr>
            <w:r>
              <w:rPr>
                <w:rFonts w:ascii="Times New Roman" w:eastAsia="Calibri" w:hAnsi="Times New Roman" w:cs="Times New Roman"/>
              </w:rPr>
              <w:t>116</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center"/>
              <w:rPr>
                <w:rFonts w:ascii="Times New Roman" w:hAnsi="Times New Roman" w:cs="Times New Roman"/>
              </w:rPr>
            </w:pPr>
            <w:r w:rsidRPr="00E4589B">
              <w:rPr>
                <w:rFonts w:ascii="Times New Roman" w:eastAsia="Times New Roman" w:hAnsi="Times New Roman" w:cs="Times New Roman"/>
                <w:i/>
                <w:sz w:val="24"/>
              </w:rPr>
              <w:t>2-3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both"/>
              <w:rPr>
                <w:rFonts w:ascii="Times New Roman" w:hAnsi="Times New Roman" w:cs="Times New Roman"/>
              </w:rPr>
            </w:pPr>
            <w:r w:rsidRPr="00E4589B">
              <w:rPr>
                <w:rFonts w:ascii="Times New Roman" w:eastAsia="Times New Roman" w:hAnsi="Times New Roman" w:cs="Times New Roman"/>
                <w:sz w:val="24"/>
              </w:rPr>
              <w:t>ОГСЭ.04</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rPr>
                <w:rFonts w:ascii="Times New Roman" w:hAnsi="Times New Roman" w:cs="Times New Roman"/>
              </w:rPr>
            </w:pPr>
            <w:r w:rsidRPr="00E4589B">
              <w:rPr>
                <w:rFonts w:ascii="Times New Roman" w:eastAsia="Times New Roman" w:hAnsi="Times New Roman" w:cs="Times New Roman"/>
                <w:sz w:val="24"/>
              </w:rPr>
              <w:t>Физическая культура</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236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pacing w:after="0" w:line="240" w:lineRule="auto"/>
              <w:jc w:val="center"/>
              <w:rPr>
                <w:rFonts w:ascii="Times New Roman" w:hAnsi="Times New Roman" w:cs="Times New Roman"/>
              </w:rPr>
            </w:pPr>
            <w:r w:rsidRPr="00E4589B">
              <w:rPr>
                <w:rFonts w:ascii="Times New Roman" w:eastAsia="Times New Roman" w:hAnsi="Times New Roman" w:cs="Times New Roman"/>
                <w:sz w:val="24"/>
              </w:rPr>
              <w:t>116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020B01">
            <w:pPr>
              <w:spacing w:after="0" w:line="240" w:lineRule="auto"/>
              <w:jc w:val="center"/>
              <w:rPr>
                <w:rFonts w:ascii="Times New Roman" w:eastAsia="Calibri" w:hAnsi="Times New Roman" w:cs="Times New Roman"/>
              </w:rPr>
            </w:pPr>
            <w:r>
              <w:rPr>
                <w:rFonts w:ascii="Times New Roman" w:eastAsia="Calibri" w:hAnsi="Times New Roman" w:cs="Times New Roman"/>
              </w:rPr>
              <w:t>114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E527F4">
            <w:pPr>
              <w:spacing w:after="0" w:line="240" w:lineRule="auto"/>
              <w:jc w:val="center"/>
              <w:rPr>
                <w:rFonts w:ascii="Times New Roman" w:eastAsia="Calibri"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E4589B" w:rsidRDefault="0053780B">
            <w:pPr>
              <w:suppressAutoHyphens/>
              <w:spacing w:after="0" w:line="240" w:lineRule="auto"/>
              <w:jc w:val="center"/>
              <w:rPr>
                <w:rFonts w:ascii="Times New Roman" w:hAnsi="Times New Roman" w:cs="Times New Roman"/>
              </w:rPr>
            </w:pPr>
            <w:r w:rsidRPr="00E4589B">
              <w:rPr>
                <w:rFonts w:ascii="Times New Roman" w:eastAsia="Times New Roman" w:hAnsi="Times New Roman" w:cs="Times New Roman"/>
                <w:i/>
                <w:sz w:val="24"/>
              </w:rPr>
              <w:t>2-3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ЕН.00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Математический и общий естественнонаучный цикл</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144</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96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40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jc w:val="center"/>
              <w:rPr>
                <w:rFonts w:ascii="Calibri" w:eastAsia="Calibri" w:hAnsi="Calibri" w:cs="Calibri"/>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rPr>
              <w:t>ЕН.01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Математика</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72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22</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i/>
                <w:sz w:val="24"/>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rPr>
              <w:t>ЕН.02</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Экологические основы природопользования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72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18</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020B01">
            <w:pPr>
              <w:suppressAutoHyphens/>
              <w:spacing w:after="0" w:line="240" w:lineRule="auto"/>
              <w:jc w:val="center"/>
            </w:pPr>
            <w:r>
              <w:rPr>
                <w:rFonts w:ascii="Times New Roman" w:eastAsia="Times New Roman" w:hAnsi="Times New Roman" w:cs="Times New Roman"/>
                <w:i/>
                <w:sz w:val="24"/>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П.00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Профессиональный цикл</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Pr="00B945C4" w:rsidRDefault="002A60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B945C4" w:rsidRPr="00B945C4">
              <w:rPr>
                <w:rFonts w:ascii="Times New Roman" w:eastAsia="Calibri" w:hAnsi="Times New Roman" w:cs="Times New Roman"/>
                <w:b/>
                <w:sz w:val="24"/>
                <w:szCs w:val="24"/>
              </w:rPr>
              <w:t>60</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Pr="00B945C4" w:rsidRDefault="00B945C4" w:rsidP="00B945C4">
            <w:pPr>
              <w:spacing w:after="0" w:line="240" w:lineRule="auto"/>
              <w:rPr>
                <w:rFonts w:ascii="Times New Roman" w:eastAsia="Calibri" w:hAnsi="Times New Roman" w:cs="Times New Roman"/>
                <w:b/>
                <w:sz w:val="24"/>
                <w:szCs w:val="24"/>
              </w:rPr>
            </w:pPr>
            <w:r w:rsidRPr="00B945C4">
              <w:rPr>
                <w:rFonts w:ascii="Times New Roman" w:eastAsia="Calibri" w:hAnsi="Times New Roman" w:cs="Times New Roman"/>
                <w:b/>
                <w:sz w:val="24"/>
                <w:szCs w:val="24"/>
              </w:rPr>
              <w:t>164</w:t>
            </w:r>
            <w:r w:rsidR="002A609F">
              <w:rPr>
                <w:rFonts w:ascii="Times New Roman" w:eastAsia="Calibri" w:hAnsi="Times New Roman" w:cs="Times New Roman"/>
                <w:b/>
                <w:sz w:val="24"/>
                <w:szCs w:val="24"/>
              </w:rPr>
              <w:t>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5C4" w:rsidRPr="00B945C4" w:rsidRDefault="00B945C4">
            <w:pPr>
              <w:spacing w:after="0" w:line="240" w:lineRule="auto"/>
              <w:jc w:val="center"/>
              <w:rPr>
                <w:rFonts w:ascii="Times New Roman" w:eastAsia="Calibri" w:hAnsi="Times New Roman" w:cs="Times New Roman"/>
                <w:b/>
                <w:sz w:val="10"/>
                <w:szCs w:val="10"/>
              </w:rPr>
            </w:pPr>
          </w:p>
          <w:p w:rsidR="00E527F4" w:rsidRPr="00B945C4" w:rsidRDefault="00B945C4">
            <w:pPr>
              <w:spacing w:after="0" w:line="240" w:lineRule="auto"/>
              <w:jc w:val="center"/>
              <w:rPr>
                <w:rFonts w:ascii="Times New Roman" w:eastAsia="Calibri" w:hAnsi="Times New Roman" w:cs="Times New Roman"/>
                <w:b/>
                <w:sz w:val="24"/>
                <w:szCs w:val="24"/>
              </w:rPr>
            </w:pPr>
            <w:r w:rsidRPr="00B945C4">
              <w:rPr>
                <w:rFonts w:ascii="Times New Roman" w:eastAsia="Calibri" w:hAnsi="Times New Roman" w:cs="Times New Roman"/>
                <w:b/>
                <w:sz w:val="24"/>
                <w:szCs w:val="24"/>
              </w:rPr>
              <w:t>755</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jc w:val="center"/>
              <w:rPr>
                <w:rFonts w:ascii="Calibri" w:eastAsia="Calibri" w:hAnsi="Calibri" w:cs="Calibri"/>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ОП.00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Общепрофессиональные дисциплины</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020B01">
            <w:pPr>
              <w:spacing w:after="0" w:line="240" w:lineRule="auto"/>
              <w:jc w:val="center"/>
            </w:pPr>
            <w:r>
              <w:rPr>
                <w:rFonts w:ascii="Times New Roman" w:eastAsia="Times New Roman" w:hAnsi="Times New Roman" w:cs="Times New Roman"/>
                <w:b/>
                <w:sz w:val="24"/>
              </w:rPr>
              <w:t>798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rsidP="00020B01">
            <w:pPr>
              <w:spacing w:after="0" w:line="240" w:lineRule="auto"/>
              <w:jc w:val="center"/>
            </w:pPr>
            <w:r>
              <w:rPr>
                <w:rFonts w:ascii="Times New Roman" w:eastAsia="Times New Roman" w:hAnsi="Times New Roman" w:cs="Times New Roman"/>
                <w:b/>
                <w:sz w:val="24"/>
              </w:rPr>
              <w:t>53</w:t>
            </w:r>
            <w:r w:rsidR="00020B01">
              <w:rPr>
                <w:rFonts w:ascii="Times New Roman" w:eastAsia="Times New Roman" w:hAnsi="Times New Roman" w:cs="Times New Roman"/>
                <w:b/>
                <w:sz w:val="24"/>
              </w:rPr>
              <w:t>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i/>
                <w:sz w:val="24"/>
              </w:rPr>
              <w:t>234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jc w:val="center"/>
              <w:rPr>
                <w:rFonts w:ascii="Calibri" w:eastAsia="Calibri" w:hAnsi="Calibri" w:cs="Calibri"/>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Основы коммерческой деятельности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123</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82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36</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3780B">
            <w:pPr>
              <w:spacing w:after="0" w:line="240" w:lineRule="auto"/>
              <w:jc w:val="center"/>
            </w:pPr>
            <w:r>
              <w:rPr>
                <w:rFonts w:ascii="Times New Roman" w:eastAsia="Times New Roman" w:hAnsi="Times New Roman" w:cs="Times New Roman"/>
                <w:i/>
              </w:rPr>
              <w:t>2</w:t>
            </w:r>
          </w:p>
        </w:tc>
      </w:tr>
      <w:tr w:rsidR="00E527F4" w:rsidRPr="00A41B10"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ОП.02.</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Теоретические основы товароведения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12</w:t>
            </w:r>
            <w:r w:rsidR="00020B01">
              <w:rPr>
                <w:rFonts w:ascii="Times New Roman" w:eastAsia="Times New Roman" w:hAnsi="Times New Roman" w:cs="Times New Roman"/>
                <w:sz w:val="24"/>
              </w:rPr>
              <w:t>3</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rsidP="00020B01">
            <w:pPr>
              <w:spacing w:after="0" w:line="240" w:lineRule="auto"/>
              <w:jc w:val="center"/>
            </w:pPr>
            <w:r>
              <w:rPr>
                <w:rFonts w:ascii="Times New Roman" w:eastAsia="Times New Roman" w:hAnsi="Times New Roman" w:cs="Times New Roman"/>
                <w:sz w:val="24"/>
              </w:rPr>
              <w:t>8</w:t>
            </w:r>
            <w:r w:rsidR="00020B01">
              <w:rPr>
                <w:rFonts w:ascii="Times New Roman" w:eastAsia="Times New Roman" w:hAnsi="Times New Roman" w:cs="Times New Roman"/>
                <w:sz w:val="24"/>
              </w:rPr>
              <w:t>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36</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020B01">
            <w:pPr>
              <w:spacing w:after="0" w:line="240" w:lineRule="auto"/>
              <w:jc w:val="center"/>
            </w:pPr>
            <w:r>
              <w:rPr>
                <w:rFonts w:ascii="Times New Roman" w:eastAsia="Times New Roman" w:hAnsi="Times New Roman" w:cs="Times New Roman"/>
                <w:i/>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lastRenderedPageBreak/>
              <w:t>ОП.03.</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Статистика</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99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66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20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3780B">
            <w:pPr>
              <w:spacing w:after="0" w:line="240" w:lineRule="auto"/>
              <w:jc w:val="center"/>
            </w:pPr>
            <w:r>
              <w:rPr>
                <w:rFonts w:ascii="Times New Roman" w:eastAsia="Times New Roman" w:hAnsi="Times New Roman" w:cs="Times New Roman"/>
                <w:i/>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ОП.04.</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Информационные технологии в профессиональной деятельности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72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20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3780B">
            <w:pPr>
              <w:spacing w:after="0" w:line="240" w:lineRule="auto"/>
              <w:jc w:val="center"/>
            </w:pPr>
            <w:r>
              <w:rPr>
                <w:rFonts w:ascii="Times New Roman" w:eastAsia="Times New Roman" w:hAnsi="Times New Roman" w:cs="Times New Roman"/>
                <w:i/>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ОП.05.</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Документационное обеспечение управления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63</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34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A4654">
            <w:pPr>
              <w:spacing w:after="0" w:line="240" w:lineRule="auto"/>
              <w:jc w:val="center"/>
            </w:pPr>
            <w:r>
              <w:rPr>
                <w:rFonts w:ascii="Times New Roman" w:eastAsia="Times New Roman" w:hAnsi="Times New Roman" w:cs="Times New Roman"/>
                <w:i/>
              </w:rPr>
              <w:t>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ОП.06.</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Правовое обеспечение профессиональной деятельности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63</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A4654">
            <w:pPr>
              <w:spacing w:after="0" w:line="240" w:lineRule="auto"/>
              <w:jc w:val="center"/>
              <w:rPr>
                <w:rFonts w:ascii="Calibri" w:eastAsia="Calibri" w:hAnsi="Calibri" w:cs="Calibri"/>
              </w:rPr>
            </w:pPr>
            <w:r>
              <w:rPr>
                <w:rFonts w:ascii="Calibri" w:eastAsia="Calibri" w:hAnsi="Calibri" w:cs="Calibri"/>
              </w:rPr>
              <w:t>-</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A4654">
            <w:pPr>
              <w:spacing w:after="0" w:line="240" w:lineRule="auto"/>
              <w:jc w:val="center"/>
            </w:pPr>
            <w:r>
              <w:rPr>
                <w:rFonts w:ascii="Times New Roman" w:eastAsia="Times New Roman" w:hAnsi="Times New Roman" w:cs="Times New Roman"/>
                <w:i/>
              </w:rPr>
              <w:t>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ОП.07.</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Бухгалтерский учет</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77</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51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20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A4654">
            <w:pPr>
              <w:spacing w:after="0" w:line="240" w:lineRule="auto"/>
              <w:jc w:val="center"/>
            </w:pPr>
            <w:r>
              <w:rPr>
                <w:rFonts w:ascii="Times New Roman" w:eastAsia="Times New Roman" w:hAnsi="Times New Roman" w:cs="Times New Roman"/>
                <w:i/>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ОП.08.</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Метрология и стандартизация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77</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51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20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A4654">
            <w:pPr>
              <w:spacing w:after="0" w:line="240" w:lineRule="auto"/>
              <w:jc w:val="center"/>
            </w:pPr>
            <w:r>
              <w:rPr>
                <w:rFonts w:ascii="Times New Roman" w:eastAsia="Times New Roman" w:hAnsi="Times New Roman" w:cs="Times New Roman"/>
                <w:i/>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ОП.09.</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sz w:val="24"/>
              </w:rPr>
              <w:t>Безопасность жизнедеятельности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102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68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48</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7F4" w:rsidRDefault="005A4654">
            <w:pPr>
              <w:spacing w:after="0" w:line="240" w:lineRule="auto"/>
              <w:jc w:val="center"/>
            </w:pPr>
            <w: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b/>
                <w:sz w:val="24"/>
              </w:rPr>
              <w:t>ПМ.00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b/>
                <w:sz w:val="24"/>
              </w:rPr>
              <w:t>Профессиональные модули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16</w:t>
            </w:r>
            <w:r w:rsidR="005A4654">
              <w:rPr>
                <w:rFonts w:ascii="Times New Roman" w:eastAsia="Times New Roman" w:hAnsi="Times New Roman" w:cs="Times New Roman"/>
                <w:b/>
                <w:sz w:val="24"/>
              </w:rPr>
              <w:t>62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110</w:t>
            </w:r>
            <w:r w:rsidR="005A4654">
              <w:rPr>
                <w:rFonts w:ascii="Times New Roman" w:eastAsia="Times New Roman" w:hAnsi="Times New Roman" w:cs="Times New Roman"/>
                <w:b/>
                <w:sz w:val="24"/>
              </w:rPr>
              <w:t>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A4654">
            <w:pPr>
              <w:spacing w:after="0" w:line="240" w:lineRule="auto"/>
              <w:jc w:val="center"/>
            </w:pPr>
            <w:r>
              <w:rPr>
                <w:rFonts w:ascii="Times New Roman" w:eastAsia="Times New Roman" w:hAnsi="Times New Roman" w:cs="Times New Roman"/>
                <w:b/>
                <w:i/>
              </w:rPr>
              <w:t>521</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uppressAutoHyphens/>
              <w:spacing w:after="0" w:line="240" w:lineRule="auto"/>
              <w:jc w:val="center"/>
              <w:rPr>
                <w:rFonts w:ascii="Calibri" w:eastAsia="Calibri" w:hAnsi="Calibri" w:cs="Calibri"/>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ПМ.01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Управление ассортиментом товаров</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493</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329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134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A4654">
            <w:pPr>
              <w:suppressAutoHyphens/>
              <w:spacing w:after="0" w:line="240" w:lineRule="auto"/>
              <w:jc w:val="center"/>
            </w:pPr>
            <w:r>
              <w:rPr>
                <w:rFonts w:ascii="Times New Roman" w:eastAsia="Times New Roman" w:hAnsi="Times New Roman" w:cs="Times New Roman"/>
                <w:i/>
                <w:sz w:val="24"/>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МДК 01.01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pPr>
            <w:r>
              <w:rPr>
                <w:rFonts w:ascii="Times New Roman" w:eastAsia="Times New Roman" w:hAnsi="Times New Roman" w:cs="Times New Roman"/>
              </w:rPr>
              <w:t>Основы управления ассортиментом товаров</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493</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329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i/>
                <w:sz w:val="24"/>
              </w:rPr>
              <w:t>134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A4654">
            <w:pPr>
              <w:suppressAutoHyphens/>
              <w:spacing w:after="0" w:line="240" w:lineRule="auto"/>
              <w:jc w:val="center"/>
            </w:pPr>
            <w:r>
              <w:rPr>
                <w:rFonts w:ascii="Times New Roman" w:eastAsia="Times New Roman" w:hAnsi="Times New Roman" w:cs="Times New Roman"/>
                <w:i/>
                <w:sz w:val="24"/>
              </w:rPr>
              <w:t>2</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ПМ.02</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b/>
                <w:sz w:val="24"/>
              </w:rPr>
              <w:t>Организация и проведение экспертизы и оценки качества товаров</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591</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2A609F" w:rsidRDefault="0053780B">
            <w:pPr>
              <w:spacing w:after="0" w:line="240" w:lineRule="auto"/>
              <w:jc w:val="center"/>
              <w:rPr>
                <w:b/>
              </w:rPr>
            </w:pPr>
            <w:r w:rsidRPr="002A609F">
              <w:rPr>
                <w:rFonts w:ascii="Times New Roman" w:eastAsia="Times New Roman" w:hAnsi="Times New Roman" w:cs="Times New Roman"/>
                <w:b/>
                <w:sz w:val="24"/>
              </w:rPr>
              <w:t>394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2A609F" w:rsidRDefault="0053780B">
            <w:pPr>
              <w:spacing w:after="0" w:line="240" w:lineRule="auto"/>
              <w:jc w:val="center"/>
              <w:rPr>
                <w:b/>
              </w:rPr>
            </w:pPr>
            <w:r w:rsidRPr="002A609F">
              <w:rPr>
                <w:rFonts w:ascii="Times New Roman" w:eastAsia="Times New Roman" w:hAnsi="Times New Roman" w:cs="Times New Roman"/>
                <w:b/>
                <w:sz w:val="24"/>
              </w:rPr>
              <w:t>166</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E527F4">
            <w:pPr>
              <w:spacing w:after="0" w:line="240" w:lineRule="auto"/>
              <w:jc w:val="cente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5D9" w:rsidRDefault="0053780B">
            <w:pPr>
              <w:suppressAutoHyphens/>
              <w:spacing w:after="0" w:line="240" w:lineRule="auto"/>
              <w:rPr>
                <w:rFonts w:ascii="Times New Roman" w:eastAsia="Times New Roman" w:hAnsi="Times New Roman" w:cs="Times New Roman"/>
                <w:sz w:val="24"/>
              </w:rPr>
            </w:pPr>
            <w:r w:rsidRPr="00CC25D9">
              <w:rPr>
                <w:rFonts w:ascii="Times New Roman" w:eastAsia="Times New Roman" w:hAnsi="Times New Roman" w:cs="Times New Roman"/>
                <w:sz w:val="24"/>
              </w:rPr>
              <w:t>МДК.</w:t>
            </w:r>
          </w:p>
          <w:p w:rsidR="00E527F4" w:rsidRPr="00CC25D9" w:rsidRDefault="0053780B">
            <w:pPr>
              <w:suppressAutoHyphens/>
              <w:spacing w:after="0" w:line="240" w:lineRule="auto"/>
            </w:pPr>
            <w:r w:rsidRPr="00CC25D9">
              <w:rPr>
                <w:rFonts w:ascii="Times New Roman" w:eastAsia="Times New Roman" w:hAnsi="Times New Roman" w:cs="Times New Roman"/>
                <w:sz w:val="24"/>
              </w:rPr>
              <w:t>02.01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uppressAutoHyphens/>
              <w:spacing w:after="0" w:line="240" w:lineRule="auto"/>
            </w:pPr>
            <w:r w:rsidRPr="00CC25D9">
              <w:rPr>
                <w:rFonts w:ascii="Times New Roman" w:eastAsia="Times New Roman" w:hAnsi="Times New Roman" w:cs="Times New Roman"/>
                <w:sz w:val="24"/>
              </w:rPr>
              <w:t>Оценка качества товаров и основы экспертизы</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2A609F" w:rsidRDefault="0053780B">
            <w:pPr>
              <w:spacing w:after="0" w:line="240" w:lineRule="auto"/>
              <w:jc w:val="center"/>
            </w:pPr>
            <w:r w:rsidRPr="002A609F">
              <w:rPr>
                <w:rFonts w:ascii="Times New Roman" w:eastAsia="Times New Roman" w:hAnsi="Times New Roman" w:cs="Times New Roman"/>
                <w:sz w:val="24"/>
              </w:rPr>
              <w:t>59</w:t>
            </w:r>
            <w:r w:rsidR="00CC25D9" w:rsidRPr="002A609F">
              <w:rPr>
                <w:rFonts w:ascii="Times New Roman" w:eastAsia="Times New Roman" w:hAnsi="Times New Roman" w:cs="Times New Roman"/>
                <w:sz w:val="24"/>
              </w:rPr>
              <w:t>4</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rsidP="00CC25D9">
            <w:pPr>
              <w:spacing w:after="0" w:line="240" w:lineRule="auto"/>
              <w:jc w:val="center"/>
            </w:pPr>
            <w:r>
              <w:rPr>
                <w:rFonts w:ascii="Times New Roman" w:eastAsia="Times New Roman" w:hAnsi="Times New Roman" w:cs="Times New Roman"/>
                <w:sz w:val="24"/>
              </w:rPr>
              <w:t>39</w:t>
            </w:r>
            <w:r w:rsidR="00CC25D9">
              <w:rPr>
                <w:rFonts w:ascii="Times New Roman" w:eastAsia="Times New Roman" w:hAnsi="Times New Roman" w:cs="Times New Roman"/>
                <w:sz w:val="24"/>
              </w:rPr>
              <w:t>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CC25D9">
            <w:pPr>
              <w:spacing w:after="0" w:line="240" w:lineRule="auto"/>
              <w:jc w:val="center"/>
              <w:rPr>
                <w:rFonts w:ascii="Times New Roman" w:hAnsi="Times New Roman" w:cs="Times New Roman"/>
              </w:rPr>
            </w:pPr>
            <w:r w:rsidRPr="00CC25D9">
              <w:rPr>
                <w:rFonts w:ascii="Times New Roman" w:hAnsi="Times New Roman" w:cs="Times New Roman"/>
              </w:rPr>
              <w:t>237</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jc w:val="center"/>
            </w:pPr>
            <w:r>
              <w:rPr>
                <w:rFonts w:ascii="Times New Roman" w:eastAsia="Times New Roman" w:hAnsi="Times New Roman" w:cs="Times New Roman"/>
                <w:sz w:val="24"/>
              </w:rPr>
              <w:t>2</w:t>
            </w:r>
            <w:r w:rsidR="00CC25D9">
              <w:rPr>
                <w:rFonts w:ascii="Times New Roman" w:eastAsia="Times New Roman" w:hAnsi="Times New Roman" w:cs="Times New Roman"/>
                <w:sz w:val="24"/>
              </w:rPr>
              <w:t>-3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uppressAutoHyphens/>
              <w:spacing w:after="0" w:line="240" w:lineRule="auto"/>
              <w:rPr>
                <w:b/>
              </w:rPr>
            </w:pPr>
            <w:r w:rsidRPr="00CC25D9">
              <w:rPr>
                <w:rFonts w:ascii="Times New Roman" w:eastAsia="Times New Roman" w:hAnsi="Times New Roman" w:cs="Times New Roman"/>
                <w:b/>
                <w:sz w:val="24"/>
              </w:rPr>
              <w:t>ПМ.03</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uppressAutoHyphens/>
              <w:spacing w:after="0" w:line="240" w:lineRule="auto"/>
              <w:rPr>
                <w:b/>
              </w:rPr>
            </w:pPr>
            <w:r w:rsidRPr="00CC25D9">
              <w:rPr>
                <w:rFonts w:ascii="Times New Roman" w:eastAsia="Times New Roman" w:hAnsi="Times New Roman" w:cs="Times New Roman"/>
                <w:b/>
                <w:sz w:val="24"/>
              </w:rPr>
              <w:t>Организация работ в подразделении организации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E527F4">
            <w:pPr>
              <w:spacing w:after="0" w:line="240" w:lineRule="auto"/>
              <w:jc w:val="center"/>
              <w:rPr>
                <w:rFonts w:ascii="Calibri" w:eastAsia="Calibri" w:hAnsi="Calibri" w:cs="Calibri"/>
                <w:b/>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pacing w:after="0" w:line="240" w:lineRule="auto"/>
              <w:jc w:val="center"/>
              <w:rPr>
                <w:b/>
              </w:rPr>
            </w:pPr>
            <w:r w:rsidRPr="00CC25D9">
              <w:rPr>
                <w:rFonts w:ascii="Times New Roman" w:eastAsia="Times New Roman" w:hAnsi="Times New Roman" w:cs="Times New Roman"/>
                <w:b/>
                <w:sz w:val="24"/>
              </w:rPr>
              <w:t>300</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pacing w:after="0" w:line="240" w:lineRule="auto"/>
              <w:jc w:val="center"/>
              <w:rPr>
                <w:b/>
              </w:rPr>
            </w:pPr>
            <w:r w:rsidRPr="00CC25D9">
              <w:rPr>
                <w:rFonts w:ascii="Times New Roman" w:eastAsia="Times New Roman" w:hAnsi="Times New Roman" w:cs="Times New Roman"/>
                <w:b/>
                <w:sz w:val="24"/>
              </w:rPr>
              <w:t>200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pacing w:after="0" w:line="240" w:lineRule="auto"/>
              <w:jc w:val="center"/>
              <w:rPr>
                <w:b/>
              </w:rPr>
            </w:pPr>
            <w:r w:rsidRPr="00CC25D9">
              <w:rPr>
                <w:rFonts w:ascii="Times New Roman" w:eastAsia="Times New Roman" w:hAnsi="Times New Roman" w:cs="Times New Roman"/>
                <w:b/>
                <w:sz w:val="24"/>
              </w:rPr>
              <w:t>90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E527F4">
            <w:pPr>
              <w:spacing w:after="0" w:line="240" w:lineRule="auto"/>
              <w:jc w:val="center"/>
              <w:rPr>
                <w:rFonts w:ascii="Calibri" w:eastAsia="Calibri" w:hAnsi="Calibri" w:cs="Calibri"/>
                <w:b/>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E527F4">
            <w:pPr>
              <w:suppressAutoHyphens/>
              <w:spacing w:after="0" w:line="240" w:lineRule="auto"/>
              <w:jc w:val="center"/>
              <w:rPr>
                <w:b/>
              </w:rPr>
            </w:pP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МДК.03.01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uppressAutoHyphens/>
              <w:spacing w:after="0" w:line="240" w:lineRule="auto"/>
            </w:pPr>
            <w:r>
              <w:rPr>
                <w:rFonts w:ascii="Times New Roman" w:eastAsia="Times New Roman" w:hAnsi="Times New Roman" w:cs="Times New Roman"/>
                <w:sz w:val="24"/>
              </w:rPr>
              <w:t>Управление структурным подразделением организации</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pacing w:after="0" w:line="240" w:lineRule="auto"/>
              <w:jc w:val="center"/>
            </w:pPr>
            <w:r w:rsidRPr="00CC25D9">
              <w:rPr>
                <w:rFonts w:ascii="Times New Roman" w:eastAsia="Times New Roman" w:hAnsi="Times New Roman" w:cs="Times New Roman"/>
                <w:sz w:val="24"/>
              </w:rPr>
              <w:t>300</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200</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90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CC25D9">
            <w:pPr>
              <w:suppressAutoHyphens/>
              <w:spacing w:after="0" w:line="240" w:lineRule="auto"/>
              <w:jc w:val="center"/>
            </w:pPr>
            <w:r>
              <w:rPr>
                <w:rFonts w:ascii="Times New Roman" w:eastAsia="Times New Roman" w:hAnsi="Times New Roman" w:cs="Times New Roman"/>
                <w:sz w:val="24"/>
              </w:rPr>
              <w:t>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CC25D9">
            <w:pPr>
              <w:suppressAutoHyphens/>
              <w:spacing w:after="0" w:line="240" w:lineRule="auto"/>
              <w:rPr>
                <w:rFonts w:ascii="Times New Roman" w:eastAsia="Calibri" w:hAnsi="Times New Roman" w:cs="Times New Roman"/>
                <w:b/>
                <w:sz w:val="24"/>
                <w:szCs w:val="24"/>
              </w:rPr>
            </w:pPr>
            <w:r w:rsidRPr="00CC25D9">
              <w:rPr>
                <w:rFonts w:ascii="Times New Roman" w:eastAsia="Calibri" w:hAnsi="Times New Roman" w:cs="Times New Roman"/>
                <w:b/>
                <w:sz w:val="24"/>
                <w:szCs w:val="24"/>
              </w:rPr>
              <w:t>ПМ</w:t>
            </w:r>
            <w:r>
              <w:rPr>
                <w:rFonts w:ascii="Times New Roman" w:eastAsia="Calibri" w:hAnsi="Times New Roman" w:cs="Times New Roman"/>
                <w:b/>
                <w:sz w:val="24"/>
                <w:szCs w:val="24"/>
              </w:rPr>
              <w:t>.04</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pPr>
              <w:suppressAutoHyphens/>
              <w:spacing w:after="0" w:line="240" w:lineRule="auto"/>
              <w:rPr>
                <w:b/>
              </w:rPr>
            </w:pPr>
            <w:r w:rsidRPr="00CC25D9">
              <w:rPr>
                <w:rFonts w:ascii="Times New Roman" w:eastAsia="Times New Roman" w:hAnsi="Times New Roman" w:cs="Times New Roman"/>
                <w:b/>
                <w:sz w:val="24"/>
              </w:rPr>
              <w:t>Выполнение работ по профессиям рабочих, должностям служащих</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B945C4" w:rsidRDefault="0053780B">
            <w:pPr>
              <w:spacing w:after="0" w:line="240" w:lineRule="auto"/>
              <w:jc w:val="center"/>
              <w:rPr>
                <w:b/>
                <w:highlight w:val="white"/>
              </w:rPr>
            </w:pPr>
            <w:r w:rsidRPr="00B945C4">
              <w:rPr>
                <w:rFonts w:ascii="Times New Roman" w:eastAsia="Times New Roman" w:hAnsi="Times New Roman" w:cs="Times New Roman"/>
                <w:b/>
                <w:sz w:val="24"/>
                <w:highlight w:val="white"/>
                <w:shd w:val="clear" w:color="auto" w:fill="00FFFF"/>
              </w:rPr>
              <w:t>275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B945C4" w:rsidRDefault="0053780B">
            <w:pPr>
              <w:spacing w:after="0" w:line="240" w:lineRule="auto"/>
              <w:jc w:val="center"/>
              <w:rPr>
                <w:b/>
                <w:highlight w:val="white"/>
              </w:rPr>
            </w:pPr>
            <w:r w:rsidRPr="00B945C4">
              <w:rPr>
                <w:rFonts w:ascii="Times New Roman" w:eastAsia="Times New Roman" w:hAnsi="Times New Roman" w:cs="Times New Roman"/>
                <w:b/>
                <w:sz w:val="24"/>
                <w:highlight w:val="white"/>
                <w:shd w:val="clear" w:color="auto" w:fill="00FFFF"/>
              </w:rPr>
              <w:t>183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B945C4" w:rsidRDefault="0053780B">
            <w:pPr>
              <w:spacing w:after="0" w:line="240" w:lineRule="auto"/>
              <w:jc w:val="center"/>
              <w:rPr>
                <w:b/>
                <w:highlight w:val="white"/>
              </w:rPr>
            </w:pPr>
            <w:r w:rsidRPr="00B945C4">
              <w:rPr>
                <w:rFonts w:ascii="Times New Roman" w:eastAsia="Times New Roman" w:hAnsi="Times New Roman" w:cs="Times New Roman"/>
                <w:b/>
                <w:sz w:val="24"/>
                <w:highlight w:val="white"/>
                <w:shd w:val="clear" w:color="auto" w:fill="00FFFF"/>
              </w:rPr>
              <w:t>60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1034D8" w:rsidRDefault="00E527F4">
            <w:pPr>
              <w:spacing w:after="0" w:line="240" w:lineRule="auto"/>
              <w:jc w:val="center"/>
              <w:rPr>
                <w:rFonts w:ascii="Calibri" w:eastAsia="Calibri" w:hAnsi="Calibri" w:cs="Calibri"/>
                <w:highlight w:val="white"/>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1034D8" w:rsidRDefault="00CC25D9">
            <w:pPr>
              <w:suppressAutoHyphens/>
              <w:spacing w:after="0" w:line="240" w:lineRule="auto"/>
              <w:jc w:val="center"/>
              <w:rPr>
                <w:highlight w:val="white"/>
              </w:rPr>
            </w:pPr>
            <w:r w:rsidRPr="001034D8">
              <w:rPr>
                <w:rFonts w:ascii="Times New Roman" w:eastAsia="Times New Roman" w:hAnsi="Times New Roman" w:cs="Times New Roman"/>
                <w:sz w:val="24"/>
                <w:highlight w:val="white"/>
                <w:shd w:val="clear" w:color="auto" w:fill="00FFFF"/>
              </w:rPr>
              <w:t>2-3</w:t>
            </w:r>
          </w:p>
        </w:tc>
      </w:tr>
      <w:tr w:rsidR="00E527F4"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5D9" w:rsidRDefault="00CC25D9">
            <w:pPr>
              <w:suppressAutoHyphens/>
              <w:spacing w:after="0" w:line="240" w:lineRule="auto"/>
              <w:rPr>
                <w:rFonts w:ascii="Times New Roman" w:eastAsia="Calibri" w:hAnsi="Times New Roman" w:cs="Times New Roman"/>
                <w:sz w:val="24"/>
                <w:szCs w:val="24"/>
              </w:rPr>
            </w:pPr>
            <w:r w:rsidRPr="00CC25D9">
              <w:rPr>
                <w:rFonts w:ascii="Times New Roman" w:eastAsia="Calibri" w:hAnsi="Times New Roman" w:cs="Times New Roman"/>
                <w:sz w:val="24"/>
                <w:szCs w:val="24"/>
              </w:rPr>
              <w:t>МДК</w:t>
            </w:r>
            <w:r>
              <w:rPr>
                <w:rFonts w:ascii="Times New Roman" w:eastAsia="Calibri" w:hAnsi="Times New Roman" w:cs="Times New Roman"/>
                <w:sz w:val="24"/>
                <w:szCs w:val="24"/>
              </w:rPr>
              <w:t>.</w:t>
            </w:r>
          </w:p>
          <w:p w:rsidR="00E527F4" w:rsidRPr="00CC25D9" w:rsidRDefault="00CC25D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CC25D9" w:rsidRDefault="0053780B" w:rsidP="00CC25D9">
            <w:pPr>
              <w:suppressAutoHyphens/>
              <w:spacing w:after="0" w:line="240" w:lineRule="auto"/>
            </w:pPr>
            <w:r w:rsidRPr="00CC25D9">
              <w:rPr>
                <w:rFonts w:ascii="Times New Roman" w:eastAsia="Times New Roman" w:hAnsi="Times New Roman" w:cs="Times New Roman"/>
                <w:sz w:val="24"/>
              </w:rPr>
              <w:t>Продавец</w:t>
            </w:r>
            <w:r w:rsidR="00CC25D9">
              <w:rPr>
                <w:rFonts w:ascii="Times New Roman" w:eastAsia="Times New Roman" w:hAnsi="Times New Roman" w:cs="Times New Roman"/>
                <w:sz w:val="24"/>
              </w:rPr>
              <w:t xml:space="preserve"> непродовольственных товаров</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Default="00E527F4">
            <w:pPr>
              <w:spacing w:after="0" w:line="240" w:lineRule="auto"/>
              <w:jc w:val="center"/>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B945C4" w:rsidRDefault="0053780B">
            <w:pPr>
              <w:spacing w:after="0" w:line="240" w:lineRule="auto"/>
              <w:jc w:val="center"/>
              <w:rPr>
                <w:highlight w:val="white"/>
              </w:rPr>
            </w:pPr>
            <w:r w:rsidRPr="00B945C4">
              <w:rPr>
                <w:rFonts w:ascii="Times New Roman" w:eastAsia="Times New Roman" w:hAnsi="Times New Roman" w:cs="Times New Roman"/>
                <w:sz w:val="24"/>
                <w:highlight w:val="white"/>
                <w:shd w:val="clear" w:color="auto" w:fill="00FFFF"/>
              </w:rPr>
              <w:t>275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1034D8" w:rsidRDefault="0053780B">
            <w:pPr>
              <w:spacing w:after="0" w:line="240" w:lineRule="auto"/>
              <w:jc w:val="center"/>
              <w:rPr>
                <w:highlight w:val="white"/>
              </w:rPr>
            </w:pPr>
            <w:r w:rsidRPr="001034D8">
              <w:rPr>
                <w:rFonts w:ascii="Times New Roman" w:eastAsia="Times New Roman" w:hAnsi="Times New Roman" w:cs="Times New Roman"/>
                <w:sz w:val="24"/>
                <w:highlight w:val="white"/>
                <w:shd w:val="clear" w:color="auto" w:fill="00FFFF"/>
              </w:rPr>
              <w:t>183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1034D8" w:rsidRDefault="0053780B">
            <w:pPr>
              <w:spacing w:after="0" w:line="240" w:lineRule="auto"/>
              <w:jc w:val="center"/>
              <w:rPr>
                <w:highlight w:val="white"/>
              </w:rPr>
            </w:pPr>
            <w:r w:rsidRPr="001034D8">
              <w:rPr>
                <w:rFonts w:ascii="Times New Roman" w:eastAsia="Times New Roman" w:hAnsi="Times New Roman" w:cs="Times New Roman"/>
                <w:sz w:val="24"/>
                <w:highlight w:val="white"/>
                <w:shd w:val="clear" w:color="auto" w:fill="00FFFF"/>
              </w:rPr>
              <w:t>60</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1034D8" w:rsidRDefault="00E527F4">
            <w:pPr>
              <w:spacing w:after="0" w:line="240" w:lineRule="auto"/>
              <w:jc w:val="center"/>
              <w:rPr>
                <w:rFonts w:ascii="Calibri" w:eastAsia="Calibri" w:hAnsi="Calibri" w:cs="Calibri"/>
                <w:highlight w:val="white"/>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7F4" w:rsidRPr="001034D8" w:rsidRDefault="0053780B">
            <w:pPr>
              <w:suppressAutoHyphens/>
              <w:spacing w:after="0" w:line="240" w:lineRule="auto"/>
              <w:jc w:val="center"/>
              <w:rPr>
                <w:color w:val="FFFFFF" w:themeColor="background1"/>
                <w:highlight w:val="white"/>
              </w:rPr>
            </w:pPr>
            <w:r w:rsidRPr="001034D8">
              <w:rPr>
                <w:rFonts w:ascii="Times New Roman" w:eastAsia="Times New Roman" w:hAnsi="Times New Roman" w:cs="Times New Roman"/>
                <w:sz w:val="24"/>
                <w:highlight w:val="white"/>
                <w:shd w:val="clear" w:color="auto" w:fill="00FFFF"/>
              </w:rPr>
              <w:t>1</w:t>
            </w:r>
          </w:p>
        </w:tc>
      </w:tr>
      <w:tr w:rsidR="00841E01" w:rsidRPr="00B945C4" w:rsidTr="00841E01">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uppressAutoHyphens/>
              <w:spacing w:after="0" w:line="240" w:lineRule="auto"/>
              <w:rPr>
                <w:rFonts w:ascii="Calibri" w:eastAsia="Calibri" w:hAnsi="Calibri" w:cs="Calibri"/>
                <w:color w:val="000000"/>
              </w:rPr>
            </w:pP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uppressAutoHyphens/>
              <w:spacing w:after="0" w:line="240" w:lineRule="auto"/>
              <w:rPr>
                <w:color w:val="000000"/>
              </w:rPr>
            </w:pPr>
            <w:r w:rsidRPr="00B945C4">
              <w:rPr>
                <w:rFonts w:ascii="Times New Roman" w:eastAsia="Times New Roman" w:hAnsi="Times New Roman" w:cs="Times New Roman"/>
                <w:b/>
                <w:color w:val="000000"/>
                <w:sz w:val="24"/>
              </w:rPr>
              <w:t xml:space="preserve">Всего </w:t>
            </w:r>
            <w:r>
              <w:rPr>
                <w:rFonts w:ascii="Times New Roman" w:eastAsia="Times New Roman" w:hAnsi="Times New Roman" w:cs="Times New Roman"/>
                <w:b/>
                <w:color w:val="000000"/>
                <w:sz w:val="24"/>
              </w:rPr>
              <w:t>по циклам</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7D38FD" w:rsidP="00282DF4">
            <w:pPr>
              <w:suppressAutoHyphens/>
              <w:spacing w:after="0" w:line="240" w:lineRule="auto"/>
              <w:jc w:val="center"/>
            </w:pPr>
            <w:r>
              <w:rPr>
                <w:rFonts w:ascii="Times New Roman" w:eastAsia="Times New Roman" w:hAnsi="Times New Roman" w:cs="Times New Roman"/>
                <w:b/>
                <w:sz w:val="24"/>
              </w:rPr>
              <w:t>58</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pacing w:after="0" w:line="240" w:lineRule="auto"/>
              <w:jc w:val="center"/>
              <w:rPr>
                <w:color w:val="000000"/>
                <w:highlight w:val="white"/>
              </w:rPr>
            </w:pPr>
            <w:r w:rsidRPr="00B945C4">
              <w:rPr>
                <w:rFonts w:ascii="Times New Roman" w:eastAsia="Times New Roman" w:hAnsi="Times New Roman" w:cs="Times New Roman"/>
                <w:b/>
                <w:color w:val="000000"/>
                <w:sz w:val="24"/>
                <w:highlight w:val="white"/>
                <w:shd w:val="clear" w:color="auto" w:fill="00FFFF"/>
              </w:rPr>
              <w:t>3132</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pacing w:after="0" w:line="240" w:lineRule="auto"/>
              <w:jc w:val="center"/>
              <w:rPr>
                <w:b/>
                <w:color w:val="000000"/>
                <w:highlight w:val="white"/>
              </w:rPr>
            </w:pPr>
            <w:r w:rsidRPr="00B945C4">
              <w:rPr>
                <w:rFonts w:ascii="Times New Roman" w:eastAsia="Times New Roman" w:hAnsi="Times New Roman" w:cs="Times New Roman"/>
                <w:b/>
                <w:color w:val="000000"/>
                <w:sz w:val="24"/>
                <w:highlight w:val="white"/>
                <w:shd w:val="clear" w:color="auto" w:fill="00FFFF"/>
              </w:rPr>
              <w:t>2088</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pacing w:after="0" w:line="240" w:lineRule="auto"/>
              <w:jc w:val="center"/>
              <w:rPr>
                <w:b/>
                <w:color w:val="000000"/>
                <w:highlight w:val="white"/>
              </w:rPr>
            </w:pPr>
            <w:r w:rsidRPr="00B945C4">
              <w:rPr>
                <w:rFonts w:ascii="Times New Roman" w:eastAsia="Times New Roman" w:hAnsi="Times New Roman" w:cs="Times New Roman"/>
                <w:b/>
                <w:color w:val="000000"/>
                <w:sz w:val="24"/>
                <w:highlight w:val="white"/>
                <w:shd w:val="clear" w:color="auto" w:fill="00FFFF"/>
              </w:rPr>
              <w:t>952</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pacing w:after="0" w:line="240" w:lineRule="auto"/>
              <w:jc w:val="center"/>
              <w:rPr>
                <w:rFonts w:ascii="Calibri" w:eastAsia="Calibri" w:hAnsi="Calibri" w:cs="Calibri"/>
                <w:color w:val="000000"/>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B945C4" w:rsidRDefault="00841E01">
            <w:pPr>
              <w:suppressAutoHyphens/>
              <w:spacing w:after="0" w:line="240" w:lineRule="auto"/>
              <w:jc w:val="center"/>
              <w:rPr>
                <w:color w:val="000000"/>
              </w:rPr>
            </w:pPr>
          </w:p>
        </w:tc>
      </w:tr>
      <w:tr w:rsidR="00841E01" w:rsidTr="00841E01">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uppressAutoHyphens/>
              <w:spacing w:after="0" w:line="240" w:lineRule="auto"/>
              <w:rPr>
                <w:rFonts w:ascii="Times New Roman" w:eastAsia="Calibri" w:hAnsi="Times New Roman" w:cs="Times New Roman"/>
                <w:b/>
                <w:sz w:val="24"/>
                <w:szCs w:val="24"/>
              </w:rPr>
            </w:pPr>
            <w:r w:rsidRPr="00841E01">
              <w:rPr>
                <w:rFonts w:ascii="Times New Roman" w:eastAsia="Calibri" w:hAnsi="Times New Roman" w:cs="Times New Roman"/>
                <w:b/>
                <w:sz w:val="24"/>
                <w:szCs w:val="24"/>
              </w:rPr>
              <w:t>УП</w:t>
            </w:r>
            <w:r>
              <w:rPr>
                <w:rFonts w:ascii="Times New Roman" w:eastAsia="Calibri" w:hAnsi="Times New Roman" w:cs="Times New Roman"/>
                <w:b/>
                <w:sz w:val="24"/>
                <w:szCs w:val="24"/>
              </w:rPr>
              <w:t>.</w:t>
            </w:r>
            <w:r w:rsidRPr="00841E01">
              <w:rPr>
                <w:rFonts w:ascii="Times New Roman" w:eastAsia="Calibri" w:hAnsi="Times New Roman" w:cs="Times New Roman"/>
                <w:b/>
                <w:sz w:val="24"/>
                <w:szCs w:val="24"/>
              </w:rPr>
              <w:t>00</w:t>
            </w:r>
            <w:r>
              <w:rPr>
                <w:rFonts w:ascii="Times New Roman" w:eastAsia="Calibri" w:hAnsi="Times New Roman" w:cs="Times New Roman"/>
                <w:b/>
                <w:sz w:val="24"/>
                <w:szCs w:val="24"/>
              </w:rPr>
              <w:t>.</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rPr>
                <w:rFonts w:ascii="Times New Roman" w:hAnsi="Times New Roman" w:cs="Times New Roman"/>
                <w:b/>
                <w:sz w:val="24"/>
                <w:szCs w:val="24"/>
              </w:rPr>
            </w:pPr>
            <w:r w:rsidRPr="00841E01">
              <w:rPr>
                <w:rFonts w:ascii="Times New Roman" w:hAnsi="Times New Roman" w:cs="Times New Roman"/>
                <w:b/>
                <w:sz w:val="24"/>
                <w:szCs w:val="24"/>
              </w:rPr>
              <w:t xml:space="preserve">Учебная практика </w:t>
            </w:r>
          </w:p>
        </w:tc>
        <w:tc>
          <w:tcPr>
            <w:tcW w:w="750" w:type="dxa"/>
            <w:tcBorders>
              <w:top w:val="single" w:sz="4" w:space="0" w:color="000000"/>
              <w:left w:val="single" w:sz="4" w:space="0" w:color="000000"/>
              <w:right w:val="single" w:sz="4" w:space="0" w:color="000000"/>
            </w:tcBorders>
            <w:shd w:val="clear" w:color="000000" w:fill="FFFFFF"/>
            <w:tcMar>
              <w:left w:w="108" w:type="dxa"/>
              <w:right w:w="108" w:type="dxa"/>
            </w:tcMar>
          </w:tcPr>
          <w:p w:rsidR="00841E01" w:rsidRPr="002A609F" w:rsidRDefault="00841E01">
            <w:pPr>
              <w:spacing w:after="0" w:line="240" w:lineRule="auto"/>
              <w:jc w:val="center"/>
              <w:rPr>
                <w:rFonts w:ascii="Times New Roman" w:eastAsia="Calibri" w:hAnsi="Times New Roman" w:cs="Times New Roman"/>
                <w:b/>
                <w:sz w:val="24"/>
                <w:szCs w:val="24"/>
              </w:rPr>
            </w:pPr>
            <w:r w:rsidRPr="002A609F">
              <w:rPr>
                <w:rFonts w:ascii="Times New Roman" w:eastAsia="Calibri" w:hAnsi="Times New Roman" w:cs="Times New Roman"/>
                <w:b/>
                <w:sz w:val="24"/>
                <w:szCs w:val="24"/>
              </w:rPr>
              <w:t>11</w:t>
            </w:r>
          </w:p>
        </w:tc>
        <w:tc>
          <w:tcPr>
            <w:tcW w:w="1375" w:type="dxa"/>
            <w:tcBorders>
              <w:top w:val="single" w:sz="4" w:space="0" w:color="000000"/>
              <w:left w:val="single" w:sz="4" w:space="0" w:color="000000"/>
              <w:right w:val="single" w:sz="4" w:space="0" w:color="000000"/>
            </w:tcBorders>
            <w:shd w:val="clear" w:color="000000" w:fill="FFFFFF"/>
            <w:tcMar>
              <w:left w:w="108" w:type="dxa"/>
              <w:right w:w="108" w:type="dxa"/>
            </w:tcMar>
          </w:tcPr>
          <w:p w:rsidR="00841E01" w:rsidRPr="002A609F" w:rsidRDefault="00841E01">
            <w:pPr>
              <w:spacing w:after="0" w:line="240" w:lineRule="auto"/>
              <w:jc w:val="center"/>
              <w:rPr>
                <w:rFonts w:ascii="Times New Roman" w:eastAsia="Calibri" w:hAnsi="Times New Roman" w:cs="Times New Roman"/>
                <w:b/>
                <w:sz w:val="24"/>
                <w:szCs w:val="24"/>
              </w:rPr>
            </w:pPr>
          </w:p>
        </w:tc>
        <w:tc>
          <w:tcPr>
            <w:tcW w:w="779" w:type="dxa"/>
            <w:tcBorders>
              <w:top w:val="single" w:sz="4" w:space="0" w:color="000000"/>
              <w:left w:val="single" w:sz="4" w:space="0" w:color="000000"/>
              <w:right w:val="single" w:sz="4" w:space="0" w:color="000000"/>
            </w:tcBorders>
            <w:shd w:val="clear" w:color="000000" w:fill="FFFFFF"/>
            <w:tcMar>
              <w:left w:w="108" w:type="dxa"/>
              <w:right w:w="108" w:type="dxa"/>
            </w:tcMar>
          </w:tcPr>
          <w:p w:rsidR="00841E01" w:rsidRPr="002A609F" w:rsidRDefault="002A609F">
            <w:pPr>
              <w:spacing w:after="0" w:line="240" w:lineRule="auto"/>
              <w:jc w:val="center"/>
              <w:rPr>
                <w:rFonts w:ascii="Times New Roman" w:eastAsia="Calibri" w:hAnsi="Times New Roman" w:cs="Times New Roman"/>
                <w:b/>
                <w:sz w:val="24"/>
                <w:szCs w:val="24"/>
              </w:rPr>
            </w:pPr>
            <w:r w:rsidRPr="002A609F">
              <w:rPr>
                <w:rFonts w:ascii="Times New Roman" w:eastAsia="Calibri" w:hAnsi="Times New Roman" w:cs="Times New Roman"/>
                <w:b/>
                <w:sz w:val="24"/>
                <w:szCs w:val="24"/>
              </w:rPr>
              <w:t>396</w:t>
            </w:r>
          </w:p>
        </w:tc>
        <w:tc>
          <w:tcPr>
            <w:tcW w:w="859" w:type="dxa"/>
            <w:tcBorders>
              <w:top w:val="single" w:sz="4" w:space="0" w:color="000000"/>
              <w:left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903" w:type="dxa"/>
            <w:tcBorders>
              <w:top w:val="single" w:sz="4" w:space="0" w:color="000000"/>
              <w:left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841E01">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autoSpaceDE w:val="0"/>
              <w:autoSpaceDN w:val="0"/>
              <w:adjustRightInd w:val="0"/>
              <w:spacing w:line="180" w:lineRule="atLeast"/>
              <w:rPr>
                <w:rFonts w:ascii="Times New Roman" w:hAnsi="Times New Roman" w:cs="Times New Roman"/>
                <w:b/>
                <w:sz w:val="24"/>
                <w:szCs w:val="24"/>
                <w:lang w:val="en-US"/>
              </w:rPr>
            </w:pPr>
            <w:r w:rsidRPr="00841E01">
              <w:rPr>
                <w:rFonts w:ascii="Times New Roman" w:hAnsi="Times New Roman" w:cs="Times New Roman"/>
                <w:b/>
                <w:sz w:val="24"/>
                <w:szCs w:val="24"/>
              </w:rPr>
              <w:t>ПП.00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autoSpaceDE w:val="0"/>
              <w:autoSpaceDN w:val="0"/>
              <w:adjustRightInd w:val="0"/>
              <w:spacing w:line="180" w:lineRule="atLeast"/>
              <w:rPr>
                <w:rFonts w:ascii="Times New Roman" w:hAnsi="Times New Roman" w:cs="Times New Roman"/>
                <w:b/>
                <w:sz w:val="24"/>
                <w:szCs w:val="24"/>
              </w:rPr>
            </w:pPr>
            <w:r w:rsidRPr="00841E01">
              <w:rPr>
                <w:rFonts w:ascii="Times New Roman" w:hAnsi="Times New Roman" w:cs="Times New Roman"/>
                <w:b/>
                <w:sz w:val="24"/>
                <w:szCs w:val="24"/>
              </w:rPr>
              <w:t xml:space="preserve">Производственная </w:t>
            </w:r>
            <w:r w:rsidRPr="00841E01">
              <w:rPr>
                <w:rFonts w:ascii="Times New Roman" w:hAnsi="Times New Roman" w:cs="Times New Roman"/>
                <w:b/>
                <w:sz w:val="24"/>
                <w:szCs w:val="24"/>
              </w:rPr>
              <w:lastRenderedPageBreak/>
              <w:t xml:space="preserve">практика (практика по профилю специальности) </w:t>
            </w:r>
          </w:p>
        </w:tc>
        <w:tc>
          <w:tcPr>
            <w:tcW w:w="750" w:type="dxa"/>
            <w:tcBorders>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1375" w:type="dxa"/>
            <w:tcBorders>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779" w:type="dxa"/>
            <w:tcBorders>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859" w:type="dxa"/>
            <w:tcBorders>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903" w:type="dxa"/>
            <w:tcBorders>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lastRenderedPageBreak/>
              <w:t>ПДП.00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Производственная практика (преддипломная практика)</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2A609F" w:rsidRDefault="00841E01">
            <w:pPr>
              <w:spacing w:after="0" w:line="240" w:lineRule="auto"/>
              <w:jc w:val="center"/>
              <w:rPr>
                <w:rFonts w:ascii="Times New Roman" w:eastAsia="Calibri" w:hAnsi="Times New Roman" w:cs="Times New Roman"/>
                <w:b/>
                <w:sz w:val="24"/>
                <w:szCs w:val="24"/>
              </w:rPr>
            </w:pPr>
            <w:r w:rsidRPr="002A609F">
              <w:rPr>
                <w:rFonts w:ascii="Times New Roman" w:eastAsia="Calibri" w:hAnsi="Times New Roman" w:cs="Times New Roman"/>
                <w:b/>
                <w:sz w:val="24"/>
                <w:szCs w:val="24"/>
              </w:rPr>
              <w:t>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ПА.00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Промежуточная аттестация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2A609F" w:rsidRDefault="00841E01">
            <w:pPr>
              <w:spacing w:after="0" w:line="240" w:lineRule="auto"/>
              <w:jc w:val="center"/>
              <w:rPr>
                <w:rFonts w:ascii="Times New Roman" w:eastAsia="Calibri" w:hAnsi="Times New Roman" w:cs="Times New Roman"/>
                <w:b/>
                <w:sz w:val="24"/>
                <w:szCs w:val="24"/>
              </w:rPr>
            </w:pPr>
            <w:r w:rsidRPr="002A609F">
              <w:rPr>
                <w:rFonts w:ascii="Times New Roman" w:eastAsia="Calibri" w:hAnsi="Times New Roman" w:cs="Times New Roman"/>
                <w:b/>
                <w:sz w:val="24"/>
                <w:szCs w:val="24"/>
              </w:rPr>
              <w:t>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ГИА.00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Государственная (итоговая) аттестация</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2A609F" w:rsidRDefault="00841E01">
            <w:pPr>
              <w:spacing w:after="0" w:line="240" w:lineRule="auto"/>
              <w:jc w:val="center"/>
              <w:rPr>
                <w:rFonts w:ascii="Times New Roman" w:eastAsia="Calibri" w:hAnsi="Times New Roman" w:cs="Times New Roman"/>
                <w:b/>
                <w:sz w:val="24"/>
                <w:szCs w:val="24"/>
              </w:rPr>
            </w:pPr>
            <w:r w:rsidRPr="002A609F">
              <w:rPr>
                <w:rFonts w:ascii="Times New Roman" w:eastAsia="Calibri" w:hAnsi="Times New Roman" w:cs="Times New Roman"/>
                <w:b/>
                <w:sz w:val="24"/>
                <w:szCs w:val="24"/>
              </w:rPr>
              <w:t>6</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sz w:val="24"/>
                <w:szCs w:val="24"/>
              </w:rPr>
            </w:pPr>
            <w:r w:rsidRPr="00841E01">
              <w:rPr>
                <w:rFonts w:ascii="Times New Roman" w:hAnsi="Times New Roman" w:cs="Times New Roman"/>
                <w:sz w:val="24"/>
                <w:szCs w:val="24"/>
              </w:rPr>
              <w:t>ГИА.01</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sz w:val="24"/>
                <w:szCs w:val="24"/>
              </w:rPr>
            </w:pPr>
            <w:r w:rsidRPr="00841E01">
              <w:rPr>
                <w:rFonts w:ascii="Times New Roman" w:hAnsi="Times New Roman" w:cs="Times New Roman"/>
                <w:sz w:val="24"/>
                <w:szCs w:val="24"/>
              </w:rPr>
              <w:t>Подготовка выпускной квалификационной работы</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2A6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sz w:val="24"/>
                <w:szCs w:val="24"/>
              </w:rPr>
            </w:pPr>
            <w:r w:rsidRPr="00841E01">
              <w:rPr>
                <w:rFonts w:ascii="Times New Roman" w:hAnsi="Times New Roman" w:cs="Times New Roman"/>
                <w:sz w:val="24"/>
                <w:szCs w:val="24"/>
              </w:rPr>
              <w:t>ГИА.02</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sz w:val="24"/>
                <w:szCs w:val="24"/>
              </w:rPr>
            </w:pPr>
            <w:r w:rsidRPr="00841E01">
              <w:rPr>
                <w:rFonts w:ascii="Times New Roman" w:hAnsi="Times New Roman" w:cs="Times New Roman"/>
                <w:sz w:val="24"/>
                <w:szCs w:val="24"/>
              </w:rPr>
              <w:t>Защита выпускной квалификационной работы</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2A6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pPr>
              <w:spacing w:after="0" w:line="240" w:lineRule="auto"/>
              <w:jc w:val="center"/>
              <w:rPr>
                <w:rFonts w:ascii="Times New Roman" w:eastAsia="Calibri"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ВК.00</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841E01" w:rsidRDefault="00841E01" w:rsidP="00282DF4">
            <w:pPr>
              <w:suppressAutoHyphens/>
              <w:rPr>
                <w:rFonts w:ascii="Times New Roman" w:hAnsi="Times New Roman" w:cs="Times New Roman"/>
                <w:b/>
                <w:sz w:val="24"/>
                <w:szCs w:val="24"/>
              </w:rPr>
            </w:pPr>
            <w:r w:rsidRPr="00841E01">
              <w:rPr>
                <w:rFonts w:ascii="Times New Roman" w:hAnsi="Times New Roman" w:cs="Times New Roman"/>
                <w:b/>
                <w:sz w:val="24"/>
                <w:szCs w:val="24"/>
              </w:rPr>
              <w:t>Время каникулярное</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2A609F" w:rsidRDefault="002A609F">
            <w:pPr>
              <w:spacing w:after="0" w:line="240" w:lineRule="auto"/>
              <w:jc w:val="center"/>
              <w:rPr>
                <w:rFonts w:ascii="Times New Roman" w:eastAsia="Calibri" w:hAnsi="Times New Roman" w:cs="Times New Roman"/>
                <w:b/>
                <w:sz w:val="24"/>
                <w:szCs w:val="24"/>
              </w:rPr>
            </w:pPr>
            <w:r w:rsidRPr="002A609F">
              <w:rPr>
                <w:rFonts w:ascii="Times New Roman" w:eastAsia="Calibri" w:hAnsi="Times New Roman" w:cs="Times New Roman"/>
                <w:b/>
                <w:sz w:val="24"/>
                <w:szCs w:val="24"/>
              </w:rPr>
              <w:t>13</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r w:rsidR="00841E01" w:rsidTr="00CC25D9">
        <w:trPr>
          <w:trHeight w:val="1"/>
          <w:jc w:val="center"/>
        </w:trPr>
        <w:tc>
          <w:tcPr>
            <w:tcW w:w="3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right"/>
            </w:pPr>
            <w:r>
              <w:rPr>
                <w:rFonts w:ascii="Times New Roman" w:eastAsia="Times New Roman" w:hAnsi="Times New Roman" w:cs="Times New Roman"/>
                <w:b/>
                <w:sz w:val="24"/>
              </w:rPr>
              <w:t>Всего</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Pr="002A609F" w:rsidRDefault="007D38FD">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w:t>
            </w:r>
          </w:p>
        </w:tc>
        <w:tc>
          <w:tcPr>
            <w:tcW w:w="516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E01" w:rsidRDefault="00841E01">
            <w:pPr>
              <w:suppressAutoHyphens/>
              <w:spacing w:after="0" w:line="240" w:lineRule="auto"/>
              <w:jc w:val="center"/>
              <w:rPr>
                <w:rFonts w:ascii="Calibri" w:eastAsia="Calibri" w:hAnsi="Calibri" w:cs="Calibri"/>
              </w:rPr>
            </w:pPr>
          </w:p>
        </w:tc>
      </w:tr>
    </w:tbl>
    <w:p w:rsidR="00E527F4" w:rsidRDefault="00E527F4">
      <w:pPr>
        <w:spacing w:after="0" w:line="240" w:lineRule="auto"/>
        <w:ind w:firstLine="500"/>
        <w:rPr>
          <w:rFonts w:ascii="Times New Roman" w:eastAsia="Times New Roman" w:hAnsi="Times New Roman" w:cs="Times New Roman"/>
          <w:sz w:val="24"/>
        </w:rPr>
      </w:pPr>
    </w:p>
    <w:p w:rsidR="00E527F4" w:rsidRDefault="00E527F4">
      <w:pPr>
        <w:spacing w:after="0" w:line="240" w:lineRule="auto"/>
        <w:ind w:firstLine="500"/>
        <w:rPr>
          <w:rFonts w:ascii="Times New Roman" w:eastAsia="Times New Roman" w:hAnsi="Times New Roman" w:cs="Times New Roman"/>
          <w:sz w:val="24"/>
        </w:rPr>
      </w:pPr>
    </w:p>
    <w:p w:rsidR="002E20B9" w:rsidRDefault="002E20B9">
      <w:pPr>
        <w:spacing w:after="0" w:line="240" w:lineRule="auto"/>
        <w:ind w:firstLine="500"/>
        <w:rPr>
          <w:rFonts w:ascii="Times New Roman" w:eastAsia="Times New Roman" w:hAnsi="Times New Roman" w:cs="Times New Roman"/>
          <w:sz w:val="24"/>
        </w:rPr>
      </w:pPr>
    </w:p>
    <w:p w:rsidR="002E20B9" w:rsidRDefault="002E20B9">
      <w:pPr>
        <w:spacing w:after="0" w:line="240" w:lineRule="auto"/>
        <w:ind w:firstLine="500"/>
        <w:rPr>
          <w:rFonts w:ascii="Times New Roman" w:eastAsia="Times New Roman" w:hAnsi="Times New Roman" w:cs="Times New Roman"/>
          <w:sz w:val="24"/>
        </w:rPr>
      </w:pPr>
    </w:p>
    <w:p w:rsidR="002E20B9" w:rsidRDefault="002E20B9">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F46C3C" w:rsidRDefault="00F46C3C">
      <w:pPr>
        <w:spacing w:after="0" w:line="240" w:lineRule="auto"/>
        <w:ind w:firstLine="500"/>
        <w:rPr>
          <w:rFonts w:ascii="Times New Roman" w:eastAsia="Times New Roman" w:hAnsi="Times New Roman" w:cs="Times New Roman"/>
          <w:sz w:val="24"/>
        </w:rPr>
      </w:pPr>
    </w:p>
    <w:p w:rsidR="007D38FD" w:rsidRDefault="007D38FD">
      <w:pPr>
        <w:spacing w:after="0" w:line="240" w:lineRule="auto"/>
        <w:ind w:firstLine="500"/>
        <w:rPr>
          <w:rFonts w:ascii="Times New Roman" w:eastAsia="Times New Roman" w:hAnsi="Times New Roman" w:cs="Times New Roman"/>
          <w:sz w:val="24"/>
        </w:rPr>
      </w:pPr>
    </w:p>
    <w:p w:rsidR="007D38FD" w:rsidRDefault="007D38FD">
      <w:pPr>
        <w:spacing w:after="0" w:line="240" w:lineRule="auto"/>
        <w:ind w:firstLine="500"/>
        <w:rPr>
          <w:rFonts w:ascii="Times New Roman" w:eastAsia="Times New Roman" w:hAnsi="Times New Roman" w:cs="Times New Roman"/>
          <w:sz w:val="24"/>
        </w:rPr>
      </w:pPr>
    </w:p>
    <w:p w:rsidR="007D38FD" w:rsidRDefault="007D38FD">
      <w:pPr>
        <w:spacing w:after="0" w:line="240" w:lineRule="auto"/>
        <w:ind w:firstLine="500"/>
        <w:rPr>
          <w:rFonts w:ascii="Times New Roman" w:eastAsia="Times New Roman" w:hAnsi="Times New Roman" w:cs="Times New Roman"/>
          <w:sz w:val="24"/>
        </w:rPr>
      </w:pPr>
    </w:p>
    <w:p w:rsidR="007D38FD" w:rsidRDefault="007D38FD">
      <w:pPr>
        <w:spacing w:after="0" w:line="240" w:lineRule="auto"/>
        <w:ind w:firstLine="500"/>
        <w:rPr>
          <w:rFonts w:ascii="Times New Roman" w:eastAsia="Times New Roman" w:hAnsi="Times New Roman" w:cs="Times New Roman"/>
          <w:sz w:val="24"/>
        </w:rPr>
      </w:pPr>
    </w:p>
    <w:p w:rsidR="007D38FD" w:rsidRDefault="007D38FD">
      <w:pPr>
        <w:spacing w:after="0" w:line="240" w:lineRule="auto"/>
        <w:ind w:firstLine="500"/>
        <w:rPr>
          <w:rFonts w:ascii="Times New Roman" w:eastAsia="Times New Roman" w:hAnsi="Times New Roman" w:cs="Times New Roman"/>
          <w:sz w:val="24"/>
        </w:rPr>
      </w:pPr>
    </w:p>
    <w:p w:rsidR="00E527F4" w:rsidRDefault="0053780B">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3.3. Перечень программ учебных дисциплин, профессиональных модулей и практик </w:t>
      </w:r>
    </w:p>
    <w:p w:rsidR="00E527F4" w:rsidRDefault="00E527F4">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2240"/>
        <w:gridCol w:w="2858"/>
        <w:gridCol w:w="2801"/>
        <w:gridCol w:w="1574"/>
      </w:tblGrid>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Индекс дисциплин, профессионального модуля, практики по ФГОС</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 xml:space="preserve">Наименование циклов, разделов и программ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 xml:space="preserve">Шифр программы в перечне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 приложения, содержащего программу в ОПОП</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2</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sz w:val="24"/>
              </w:rPr>
              <w:t>4</w:t>
            </w:r>
          </w:p>
        </w:tc>
      </w:tr>
      <w:tr w:rsidR="00E527F4" w:rsidTr="004A5A6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27F4" w:rsidRDefault="0053780B">
            <w:pPr>
              <w:spacing w:after="0" w:line="240" w:lineRule="auto"/>
              <w:jc w:val="center"/>
            </w:pPr>
            <w:r>
              <w:rPr>
                <w:rFonts w:ascii="Times New Roman" w:eastAsia="Times New Roman" w:hAnsi="Times New Roman" w:cs="Times New Roman"/>
                <w:b/>
                <w:sz w:val="24"/>
              </w:rPr>
              <w:t xml:space="preserve">О.00 Общеобразовательный цикл </w:t>
            </w:r>
          </w:p>
        </w:tc>
      </w:tr>
      <w:tr w:rsidR="00E527F4" w:rsidTr="004A5A6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 xml:space="preserve">ОГСЭ. 00 Общий гуманитарный и социально-экономический цикл </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ОГСЭ. 01</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Основы философии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ОГСЭ.01</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2</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ОГСЭ. 02</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История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ОГСЭ.02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2</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ОГСЭ. 03</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Иностранный язык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ОГСЭ.03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2</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E527F4" w:rsidRDefault="0053780B">
            <w:pPr>
              <w:spacing w:after="0" w:line="240" w:lineRule="auto"/>
              <w:jc w:val="both"/>
            </w:pPr>
            <w:r>
              <w:rPr>
                <w:rFonts w:ascii="Times New Roman" w:eastAsia="Times New Roman" w:hAnsi="Times New Roman" w:cs="Times New Roman"/>
                <w:sz w:val="24"/>
              </w:rPr>
              <w:t>ОГСЭ. 04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E527F4" w:rsidRDefault="0053780B">
            <w:pPr>
              <w:spacing w:after="0" w:line="240" w:lineRule="auto"/>
              <w:jc w:val="both"/>
            </w:pPr>
            <w:r>
              <w:rPr>
                <w:rFonts w:ascii="Times New Roman" w:eastAsia="Times New Roman" w:hAnsi="Times New Roman" w:cs="Times New Roman"/>
                <w:sz w:val="24"/>
              </w:rPr>
              <w:t xml:space="preserve">Физическая культура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E527F4" w:rsidRDefault="0053780B">
            <w:pPr>
              <w:spacing w:after="0" w:line="240" w:lineRule="auto"/>
              <w:jc w:val="both"/>
            </w:pPr>
            <w:r>
              <w:rPr>
                <w:rFonts w:ascii="Times New Roman" w:eastAsia="Times New Roman" w:hAnsi="Times New Roman" w:cs="Times New Roman"/>
                <w:sz w:val="24"/>
              </w:rPr>
              <w:t>100801 ОГСЭ.04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E527F4" w:rsidRDefault="0053780B">
            <w:pPr>
              <w:spacing w:after="0" w:line="240" w:lineRule="auto"/>
              <w:jc w:val="both"/>
            </w:pPr>
            <w:r>
              <w:rPr>
                <w:rFonts w:ascii="Times New Roman" w:eastAsia="Times New Roman" w:hAnsi="Times New Roman" w:cs="Times New Roman"/>
                <w:sz w:val="24"/>
              </w:rPr>
              <w:t>2</w:t>
            </w:r>
          </w:p>
        </w:tc>
      </w:tr>
      <w:tr w:rsidR="00E527F4" w:rsidTr="004A5A6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 xml:space="preserve">ЕН.00 Математический и общий естественнонаучный цикл </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ЕН. 01</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Математика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ЕН.01</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3</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ЕН. 02</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Экологические основы природопользования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ЕН.02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3</w:t>
            </w:r>
          </w:p>
        </w:tc>
      </w:tr>
      <w:tr w:rsidR="00E527F4" w:rsidTr="004A5A6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27F4" w:rsidRDefault="0053780B">
            <w:pPr>
              <w:spacing w:after="0" w:line="240" w:lineRule="auto"/>
              <w:jc w:val="center"/>
            </w:pPr>
            <w:r>
              <w:rPr>
                <w:rFonts w:ascii="Times New Roman" w:eastAsia="Times New Roman" w:hAnsi="Times New Roman" w:cs="Times New Roman"/>
                <w:b/>
                <w:sz w:val="24"/>
              </w:rPr>
              <w:t xml:space="preserve">П. 00 Профессиональный цикл </w:t>
            </w:r>
          </w:p>
        </w:tc>
      </w:tr>
      <w:tr w:rsidR="00E527F4" w:rsidTr="004A5A6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27F4" w:rsidRDefault="0053780B">
            <w:pPr>
              <w:spacing w:after="0" w:line="240" w:lineRule="auto"/>
              <w:jc w:val="center"/>
            </w:pPr>
            <w:r>
              <w:rPr>
                <w:rFonts w:ascii="Times New Roman" w:eastAsia="Times New Roman" w:hAnsi="Times New Roman" w:cs="Times New Roman"/>
                <w:b/>
                <w:sz w:val="24"/>
              </w:rPr>
              <w:t>ОП.00 Общепрофессиональные дисциплины</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ОП.01</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Основы коммерческой деятельности</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ОП.01</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ОП.02</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Теоретические основы товароведения</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ОП.03</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Статистика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Информационные технологии в профессиональной деятельности</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ОП.05</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Документационное обеспечение управления</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ОП.05</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ОП.06</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Правовое обеспечение профессиональной деятельности</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ОП.06</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ОП.07</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Бухгалтерский учет</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ОП.07</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Метрология и стандартизация</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ОП.08</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ОП.09</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pPr>
            <w:r>
              <w:rPr>
                <w:rFonts w:ascii="Times New Roman" w:eastAsia="Times New Roman" w:hAnsi="Times New Roman" w:cs="Times New Roman"/>
                <w:sz w:val="24"/>
              </w:rPr>
              <w:t>Безопасность жизнедеятельности</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ОП.09</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4</w:t>
            </w:r>
          </w:p>
        </w:tc>
      </w:tr>
      <w:tr w:rsidR="00E527F4" w:rsidTr="004A5A6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center"/>
            </w:pPr>
            <w:r>
              <w:rPr>
                <w:rFonts w:ascii="Times New Roman" w:eastAsia="Times New Roman" w:hAnsi="Times New Roman" w:cs="Times New Roman"/>
                <w:b/>
                <w:sz w:val="24"/>
              </w:rPr>
              <w:t xml:space="preserve">ПМ.00 Профессиональные модули </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ПМ.01</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F62C08" w:rsidP="00F62C08">
            <w:pPr>
              <w:spacing w:after="0" w:line="240" w:lineRule="auto"/>
            </w:pPr>
            <w:r>
              <w:rPr>
                <w:rFonts w:ascii="Times New Roman" w:eastAsia="Times New Roman" w:hAnsi="Times New Roman" w:cs="Times New Roman"/>
                <w:sz w:val="24"/>
              </w:rPr>
              <w:t>У</w:t>
            </w:r>
            <w:r w:rsidR="0053780B">
              <w:rPr>
                <w:rFonts w:ascii="Times New Roman" w:eastAsia="Times New Roman" w:hAnsi="Times New Roman" w:cs="Times New Roman"/>
                <w:sz w:val="24"/>
              </w:rPr>
              <w:t>правлени</w:t>
            </w:r>
            <w:r>
              <w:rPr>
                <w:rFonts w:ascii="Times New Roman" w:eastAsia="Times New Roman" w:hAnsi="Times New Roman" w:cs="Times New Roman"/>
                <w:sz w:val="24"/>
              </w:rPr>
              <w:t>е</w:t>
            </w:r>
            <w:r w:rsidR="0053780B">
              <w:rPr>
                <w:rFonts w:ascii="Times New Roman" w:eastAsia="Times New Roman" w:hAnsi="Times New Roman" w:cs="Times New Roman"/>
                <w:sz w:val="24"/>
              </w:rPr>
              <w:t xml:space="preserve"> ассортиментом товаров</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ПМ.01</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5</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ПМ.02</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F62C08" w:rsidP="00F62C08">
            <w:pPr>
              <w:spacing w:after="0" w:line="240" w:lineRule="auto"/>
            </w:pPr>
            <w:r>
              <w:rPr>
                <w:rFonts w:ascii="Times New Roman" w:eastAsia="Times New Roman" w:hAnsi="Times New Roman" w:cs="Times New Roman"/>
                <w:sz w:val="24"/>
              </w:rPr>
              <w:t>Организация и проведение экспертизы и о</w:t>
            </w:r>
            <w:r w:rsidR="0053780B">
              <w:rPr>
                <w:rFonts w:ascii="Times New Roman" w:eastAsia="Times New Roman" w:hAnsi="Times New Roman" w:cs="Times New Roman"/>
                <w:sz w:val="24"/>
              </w:rPr>
              <w:t>ценк</w:t>
            </w:r>
            <w:r>
              <w:rPr>
                <w:rFonts w:ascii="Times New Roman" w:eastAsia="Times New Roman" w:hAnsi="Times New Roman" w:cs="Times New Roman"/>
                <w:sz w:val="24"/>
              </w:rPr>
              <w:t>и</w:t>
            </w:r>
            <w:r w:rsidR="0053780B">
              <w:rPr>
                <w:rFonts w:ascii="Times New Roman" w:eastAsia="Times New Roman" w:hAnsi="Times New Roman" w:cs="Times New Roman"/>
                <w:sz w:val="24"/>
              </w:rPr>
              <w:t xml:space="preserve"> качества товаров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ПМ.02</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5</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ПМ.03</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F62C08" w:rsidP="00F62C08">
            <w:pPr>
              <w:spacing w:after="0" w:line="240" w:lineRule="auto"/>
            </w:pPr>
            <w:r>
              <w:rPr>
                <w:rFonts w:ascii="Times New Roman" w:eastAsia="Times New Roman" w:hAnsi="Times New Roman" w:cs="Times New Roman"/>
                <w:sz w:val="24"/>
              </w:rPr>
              <w:t xml:space="preserve">Организация работ в подразделении </w:t>
            </w:r>
            <w:r w:rsidR="0053780B">
              <w:rPr>
                <w:rFonts w:ascii="Times New Roman" w:eastAsia="Times New Roman" w:hAnsi="Times New Roman" w:cs="Times New Roman"/>
                <w:sz w:val="24"/>
              </w:rPr>
              <w:t>организации</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ПМ.03</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5</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ПМ.04</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rsidP="00C66389">
            <w:pPr>
              <w:spacing w:after="0" w:line="240" w:lineRule="auto"/>
            </w:pPr>
            <w:r>
              <w:rPr>
                <w:rFonts w:ascii="Times New Roman" w:eastAsia="Times New Roman" w:hAnsi="Times New Roman" w:cs="Times New Roman"/>
                <w:sz w:val="24"/>
              </w:rPr>
              <w:t xml:space="preserve">Выполнения работ по профессии рабочего </w:t>
            </w:r>
            <w:r w:rsidR="00C66389">
              <w:rPr>
                <w:rFonts w:ascii="Times New Roman" w:hAnsi="Times New Roman" w:cs="Times New Roman"/>
                <w:sz w:val="24"/>
                <w:szCs w:val="24"/>
              </w:rPr>
              <w:t>17351 «</w:t>
            </w:r>
            <w:r w:rsidR="00C66389" w:rsidRPr="00DC29D9">
              <w:rPr>
                <w:rFonts w:ascii="Times New Roman" w:hAnsi="Times New Roman" w:cs="Times New Roman"/>
                <w:sz w:val="24"/>
                <w:szCs w:val="24"/>
              </w:rPr>
              <w:t>Пр</w:t>
            </w:r>
            <w:r w:rsidR="00C66389">
              <w:rPr>
                <w:rFonts w:ascii="Times New Roman" w:hAnsi="Times New Roman" w:cs="Times New Roman"/>
                <w:sz w:val="24"/>
                <w:szCs w:val="24"/>
              </w:rPr>
              <w:t xml:space="preserve">одавец </w:t>
            </w:r>
            <w:r w:rsidR="00C66389">
              <w:rPr>
                <w:rFonts w:ascii="Times New Roman" w:hAnsi="Times New Roman" w:cs="Times New Roman"/>
                <w:sz w:val="24"/>
                <w:szCs w:val="24"/>
              </w:rPr>
              <w:lastRenderedPageBreak/>
              <w:t>непродовольственных товаров</w:t>
            </w:r>
            <w:r w:rsidR="00C66389" w:rsidRPr="00DC29D9">
              <w:rPr>
                <w:rFonts w:ascii="Times New Roman" w:hAnsi="Times New Roman" w:cs="Times New Roman"/>
                <w:sz w:val="24"/>
                <w:szCs w:val="24"/>
              </w:rPr>
              <w:t>»</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lastRenderedPageBreak/>
              <w:t>100801 ПМ.04</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5</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lastRenderedPageBreak/>
              <w:t>УП.00</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Учебная практика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УП.00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6</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ПП.00</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Производственная практика (по профилю специальности)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ПП.00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6</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ПДП.00</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Производственная практика (преддипломная)</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ПДП.00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6</w:t>
            </w:r>
          </w:p>
        </w:tc>
      </w:tr>
      <w:tr w:rsidR="00E527F4" w:rsidTr="004A5A6D">
        <w:trPr>
          <w:trHeight w:val="1"/>
        </w:trPr>
        <w:tc>
          <w:tcPr>
            <w:tcW w:w="2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ГИА.00</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 xml:space="preserve">Государственная (итоговая) аттестация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100801 ГИА.00</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7F4" w:rsidRDefault="0053780B">
            <w:pPr>
              <w:spacing w:after="0" w:line="240" w:lineRule="auto"/>
              <w:jc w:val="both"/>
            </w:pPr>
            <w:r>
              <w:rPr>
                <w:rFonts w:ascii="Times New Roman" w:eastAsia="Times New Roman" w:hAnsi="Times New Roman" w:cs="Times New Roman"/>
                <w:sz w:val="24"/>
              </w:rPr>
              <w:t>7</w:t>
            </w:r>
          </w:p>
        </w:tc>
      </w:tr>
    </w:tbl>
    <w:p w:rsidR="00E527F4" w:rsidRDefault="00E527F4">
      <w:pPr>
        <w:spacing w:after="0" w:line="240" w:lineRule="auto"/>
        <w:jc w:val="both"/>
        <w:rPr>
          <w:rFonts w:ascii="Times New Roman" w:eastAsia="Times New Roman" w:hAnsi="Times New Roman" w:cs="Times New Roman"/>
          <w:sz w:val="24"/>
        </w:rPr>
      </w:pPr>
    </w:p>
    <w:p w:rsidR="00E527F4" w:rsidRDefault="00E527F4">
      <w:pPr>
        <w:suppressAutoHyphens/>
        <w:spacing w:after="0" w:line="240" w:lineRule="auto"/>
        <w:rPr>
          <w:rFonts w:ascii="Times New Roman" w:eastAsia="Times New Roman" w:hAnsi="Times New Roman" w:cs="Times New Roman"/>
          <w:b/>
          <w:sz w:val="24"/>
        </w:rPr>
      </w:pPr>
    </w:p>
    <w:p w:rsidR="00E527F4" w:rsidRDefault="0053780B">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Программы учебных дисциплин и профессиональных модулей разрабатываются на основе Примерных (Приложение).</w:t>
      </w:r>
    </w:p>
    <w:p w:rsidR="00E527F4" w:rsidRDefault="00E527F4">
      <w:pPr>
        <w:suppressAutoHyphens/>
        <w:spacing w:after="0" w:line="240" w:lineRule="auto"/>
        <w:rPr>
          <w:rFonts w:ascii="Times New Roman" w:eastAsia="Times New Roman" w:hAnsi="Times New Roman" w:cs="Times New Roman"/>
          <w:i/>
          <w:sz w:val="24"/>
        </w:rPr>
      </w:pPr>
    </w:p>
    <w:p w:rsidR="00E527F4" w:rsidRDefault="00E527F4">
      <w:pPr>
        <w:suppressAutoHyphens/>
        <w:spacing w:after="0" w:line="240" w:lineRule="auto"/>
        <w:rPr>
          <w:rFonts w:ascii="Times New Roman" w:eastAsia="Times New Roman" w:hAnsi="Times New Roman" w:cs="Times New Roman"/>
          <w:b/>
          <w:sz w:val="24"/>
        </w:rPr>
      </w:pPr>
    </w:p>
    <w:p w:rsidR="00C66389" w:rsidRDefault="00C66389">
      <w:pPr>
        <w:suppressAutoHyphens/>
        <w:spacing w:after="0" w:line="240" w:lineRule="auto"/>
        <w:rPr>
          <w:rFonts w:ascii="Times New Roman" w:eastAsia="Times New Roman" w:hAnsi="Times New Roman" w:cs="Times New Roman"/>
          <w:b/>
          <w:sz w:val="24"/>
        </w:rPr>
      </w:pPr>
    </w:p>
    <w:p w:rsidR="00C66389" w:rsidRDefault="00C66389">
      <w:pPr>
        <w:suppressAutoHyphens/>
        <w:spacing w:after="0" w:line="240" w:lineRule="auto"/>
        <w:rPr>
          <w:rFonts w:ascii="Times New Roman" w:eastAsia="Times New Roman" w:hAnsi="Times New Roman" w:cs="Times New Roman"/>
          <w:b/>
          <w:sz w:val="24"/>
        </w:rPr>
      </w:pPr>
    </w:p>
    <w:p w:rsidR="004A5A6D" w:rsidRDefault="004A5A6D">
      <w:pPr>
        <w:rPr>
          <w:rFonts w:ascii="Times New Roman" w:hAnsi="Times New Roman" w:cs="Times New Roman"/>
          <w:b/>
          <w:smallCaps/>
          <w:sz w:val="24"/>
          <w:szCs w:val="24"/>
        </w:rPr>
      </w:pPr>
      <w:r>
        <w:rPr>
          <w:rFonts w:ascii="Times New Roman" w:hAnsi="Times New Roman" w:cs="Times New Roman"/>
          <w:b/>
          <w:smallCaps/>
          <w:sz w:val="24"/>
          <w:szCs w:val="24"/>
        </w:rPr>
        <w:br w:type="page"/>
      </w:r>
    </w:p>
    <w:p w:rsidR="00CF006C" w:rsidRPr="00CF006C" w:rsidRDefault="00CF006C" w:rsidP="00CF006C">
      <w:pPr>
        <w:widowControl w:val="0"/>
        <w:suppressAutoHyphens/>
        <w:autoSpaceDE w:val="0"/>
        <w:autoSpaceDN w:val="0"/>
        <w:adjustRightInd w:val="0"/>
        <w:spacing w:after="0" w:line="240" w:lineRule="auto"/>
        <w:rPr>
          <w:rFonts w:ascii="Times New Roman" w:eastAsia="Times New Roman" w:hAnsi="Times New Roman" w:cs="Times New Roman"/>
          <w:b/>
          <w:smallCaps/>
          <w:sz w:val="24"/>
          <w:szCs w:val="24"/>
        </w:rPr>
      </w:pPr>
      <w:r w:rsidRPr="00CF006C">
        <w:rPr>
          <w:rFonts w:ascii="Times New Roman" w:hAnsi="Times New Roman" w:cs="Times New Roman"/>
          <w:b/>
          <w:smallCaps/>
          <w:sz w:val="24"/>
          <w:szCs w:val="24"/>
        </w:rPr>
        <w:lastRenderedPageBreak/>
        <w:t>4</w:t>
      </w:r>
      <w:r w:rsidRPr="00CF006C">
        <w:rPr>
          <w:rFonts w:ascii="Times New Roman" w:eastAsia="Times New Roman" w:hAnsi="Times New Roman" w:cs="Times New Roman"/>
          <w:b/>
          <w:smallCaps/>
          <w:sz w:val="24"/>
          <w:szCs w:val="24"/>
        </w:rPr>
        <w:t>. Материально-техническое обеспечение реализации</w:t>
      </w:r>
    </w:p>
    <w:p w:rsidR="00CF006C" w:rsidRPr="00CF006C" w:rsidRDefault="00CF006C" w:rsidP="00CF006C">
      <w:pPr>
        <w:widowControl w:val="0"/>
        <w:suppressAutoHyphens/>
        <w:autoSpaceDE w:val="0"/>
        <w:autoSpaceDN w:val="0"/>
        <w:adjustRightInd w:val="0"/>
        <w:spacing w:after="0" w:line="240" w:lineRule="auto"/>
        <w:rPr>
          <w:rFonts w:ascii="Times New Roman" w:eastAsia="Times New Roman" w:hAnsi="Times New Roman" w:cs="Times New Roman"/>
          <w:b/>
          <w:smallCaps/>
          <w:sz w:val="24"/>
          <w:szCs w:val="24"/>
        </w:rPr>
      </w:pPr>
      <w:r w:rsidRPr="00CF006C">
        <w:rPr>
          <w:rFonts w:ascii="Times New Roman" w:eastAsia="Times New Roman" w:hAnsi="Times New Roman" w:cs="Times New Roman"/>
          <w:b/>
          <w:smallCaps/>
          <w:sz w:val="24"/>
          <w:szCs w:val="24"/>
        </w:rPr>
        <w:t xml:space="preserve"> основной профессиональной образовательной программы</w:t>
      </w:r>
    </w:p>
    <w:p w:rsidR="00CF006C" w:rsidRPr="00CF006C" w:rsidRDefault="00CF006C" w:rsidP="00CF006C">
      <w:pPr>
        <w:spacing w:after="0"/>
        <w:rPr>
          <w:rFonts w:ascii="Times New Roman" w:eastAsia="Times New Roman" w:hAnsi="Times New Roman" w:cs="Times New Roman"/>
          <w:b/>
          <w:b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7743"/>
      </w:tblGrid>
      <w:tr w:rsidR="00CF006C" w:rsidRPr="00CF006C" w:rsidTr="004A5A6D">
        <w:tc>
          <w:tcPr>
            <w:tcW w:w="625" w:type="dxa"/>
          </w:tcPr>
          <w:p w:rsidR="00CF006C" w:rsidRPr="00CF006C" w:rsidRDefault="00CF006C" w:rsidP="00CF006C">
            <w:pPr>
              <w:spacing w:after="0"/>
              <w:rPr>
                <w:rFonts w:ascii="Times New Roman" w:eastAsia="Times New Roman" w:hAnsi="Times New Roman" w:cs="Times New Roman"/>
                <w:b/>
                <w:sz w:val="24"/>
                <w:szCs w:val="24"/>
              </w:rPr>
            </w:pPr>
            <w:r w:rsidRPr="00CF006C">
              <w:rPr>
                <w:rFonts w:ascii="Times New Roman" w:eastAsia="Times New Roman" w:hAnsi="Times New Roman" w:cs="Times New Roman"/>
                <w:b/>
                <w:sz w:val="24"/>
                <w:szCs w:val="24"/>
              </w:rPr>
              <w:t>№</w:t>
            </w:r>
          </w:p>
        </w:tc>
        <w:tc>
          <w:tcPr>
            <w:tcW w:w="8414" w:type="dxa"/>
          </w:tcPr>
          <w:p w:rsidR="00CF006C" w:rsidRPr="00CF006C" w:rsidRDefault="00CF006C" w:rsidP="00CF006C">
            <w:pPr>
              <w:spacing w:after="0"/>
              <w:rPr>
                <w:rFonts w:ascii="Times New Roman" w:eastAsia="Times New Roman" w:hAnsi="Times New Roman" w:cs="Times New Roman"/>
                <w:b/>
                <w:sz w:val="24"/>
                <w:szCs w:val="24"/>
              </w:rPr>
            </w:pPr>
            <w:r w:rsidRPr="00CF006C">
              <w:rPr>
                <w:rFonts w:ascii="Times New Roman" w:eastAsia="Times New Roman" w:hAnsi="Times New Roman" w:cs="Times New Roman"/>
                <w:b/>
                <w:sz w:val="24"/>
                <w:szCs w:val="24"/>
              </w:rPr>
              <w:t>Наименование</w:t>
            </w:r>
          </w:p>
        </w:tc>
      </w:tr>
      <w:tr w:rsidR="00CF006C" w:rsidRPr="00CF006C" w:rsidTr="004A5A6D">
        <w:tc>
          <w:tcPr>
            <w:tcW w:w="625" w:type="dxa"/>
          </w:tcPr>
          <w:p w:rsidR="00CF006C" w:rsidRPr="00CF006C" w:rsidRDefault="00CF006C" w:rsidP="00CF006C">
            <w:pPr>
              <w:spacing w:after="0"/>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b/>
                <w:sz w:val="24"/>
                <w:szCs w:val="24"/>
              </w:rPr>
            </w:pPr>
            <w:r w:rsidRPr="00CF006C">
              <w:rPr>
                <w:rFonts w:ascii="Times New Roman" w:eastAsia="Times New Roman" w:hAnsi="Times New Roman" w:cs="Times New Roman"/>
                <w:b/>
                <w:sz w:val="24"/>
                <w:szCs w:val="24"/>
              </w:rPr>
              <w:t>Кабинеты:</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Социально-экономических дисциплин</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Иностранного языка</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Математики и статистики</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Коммерческой деятельности</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Менеджмента и маркетинга</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Документального обеспечения управления</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 xml:space="preserve">Метрологии и стандартизации </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Бухгалтерского учета</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Экологических основ природопользования</w:t>
            </w:r>
          </w:p>
        </w:tc>
      </w:tr>
      <w:tr w:rsidR="00CF006C" w:rsidRPr="00CF006C" w:rsidTr="004A5A6D">
        <w:tc>
          <w:tcPr>
            <w:tcW w:w="625" w:type="dxa"/>
          </w:tcPr>
          <w:p w:rsidR="00CF006C" w:rsidRPr="00CF006C" w:rsidRDefault="00CF006C" w:rsidP="00CF006C">
            <w:pPr>
              <w:numPr>
                <w:ilvl w:val="0"/>
                <w:numId w:val="12"/>
              </w:numPr>
              <w:spacing w:after="0" w:line="240" w:lineRule="auto"/>
              <w:jc w:val="center"/>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Безопасности жизнедеятельности</w:t>
            </w:r>
          </w:p>
        </w:tc>
      </w:tr>
      <w:tr w:rsidR="00CF006C" w:rsidRPr="00CF006C" w:rsidTr="004A5A6D">
        <w:tc>
          <w:tcPr>
            <w:tcW w:w="625" w:type="dxa"/>
            <w:tcBorders>
              <w:bottom w:val="single" w:sz="4" w:space="0" w:color="auto"/>
            </w:tcBorders>
          </w:tcPr>
          <w:p w:rsidR="00CF006C" w:rsidRPr="00CF006C" w:rsidRDefault="00CF006C" w:rsidP="00CF006C">
            <w:pPr>
              <w:spacing w:after="0"/>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b/>
                <w:sz w:val="24"/>
                <w:szCs w:val="24"/>
              </w:rPr>
            </w:pPr>
            <w:r w:rsidRPr="00CF006C">
              <w:rPr>
                <w:rFonts w:ascii="Times New Roman" w:eastAsia="Times New Roman" w:hAnsi="Times New Roman" w:cs="Times New Roman"/>
                <w:b/>
                <w:sz w:val="24"/>
                <w:szCs w:val="24"/>
              </w:rPr>
              <w:t>Лаборатории:</w:t>
            </w:r>
          </w:p>
        </w:tc>
      </w:tr>
      <w:tr w:rsidR="00CF006C" w:rsidRPr="00CF006C" w:rsidTr="004A5A6D">
        <w:tc>
          <w:tcPr>
            <w:tcW w:w="625" w:type="dxa"/>
          </w:tcPr>
          <w:p w:rsidR="00CF006C" w:rsidRPr="00CF006C" w:rsidRDefault="00CF006C" w:rsidP="00CF006C">
            <w:pPr>
              <w:numPr>
                <w:ilvl w:val="0"/>
                <w:numId w:val="16"/>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Информационных технологий в профессиональной деятельности</w:t>
            </w:r>
          </w:p>
        </w:tc>
      </w:tr>
      <w:tr w:rsidR="00CF006C" w:rsidRPr="00CF006C" w:rsidTr="004A5A6D">
        <w:tc>
          <w:tcPr>
            <w:tcW w:w="625" w:type="dxa"/>
          </w:tcPr>
          <w:p w:rsidR="00CF006C" w:rsidRPr="00CF006C" w:rsidRDefault="00CF006C" w:rsidP="00CF006C">
            <w:pPr>
              <w:numPr>
                <w:ilvl w:val="0"/>
                <w:numId w:val="16"/>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Товароведения и экспертизы продовольственных товаров</w:t>
            </w:r>
          </w:p>
        </w:tc>
      </w:tr>
      <w:tr w:rsidR="00CF006C" w:rsidRPr="00CF006C" w:rsidTr="004A5A6D">
        <w:tc>
          <w:tcPr>
            <w:tcW w:w="625" w:type="dxa"/>
          </w:tcPr>
          <w:p w:rsidR="00CF006C" w:rsidRPr="00CF006C" w:rsidRDefault="00CF006C" w:rsidP="00CF006C">
            <w:pPr>
              <w:numPr>
                <w:ilvl w:val="0"/>
                <w:numId w:val="16"/>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Товароведения и экспертизы непродовольственных товаров</w:t>
            </w:r>
          </w:p>
        </w:tc>
      </w:tr>
      <w:tr w:rsidR="00CF006C" w:rsidRPr="00CF006C" w:rsidTr="004A5A6D">
        <w:tc>
          <w:tcPr>
            <w:tcW w:w="625" w:type="dxa"/>
          </w:tcPr>
          <w:p w:rsidR="00CF006C" w:rsidRPr="00CF006C" w:rsidRDefault="00CF006C" w:rsidP="00CF006C">
            <w:pPr>
              <w:numPr>
                <w:ilvl w:val="0"/>
                <w:numId w:val="16"/>
              </w:numPr>
              <w:spacing w:after="0" w:line="240" w:lineRule="auto"/>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 xml:space="preserve"> </w:t>
            </w: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Логистики</w:t>
            </w:r>
          </w:p>
        </w:tc>
      </w:tr>
      <w:tr w:rsidR="00CF006C" w:rsidRPr="00CF006C" w:rsidTr="004A5A6D">
        <w:tc>
          <w:tcPr>
            <w:tcW w:w="625" w:type="dxa"/>
            <w:tcBorders>
              <w:bottom w:val="nil"/>
            </w:tcBorders>
          </w:tcPr>
          <w:p w:rsidR="00CF006C" w:rsidRPr="00CF006C" w:rsidRDefault="00CF006C" w:rsidP="00CF006C">
            <w:pPr>
              <w:numPr>
                <w:ilvl w:val="0"/>
                <w:numId w:val="16"/>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Технического оснащения торговых организаций</w:t>
            </w:r>
          </w:p>
        </w:tc>
      </w:tr>
      <w:tr w:rsidR="00CF006C" w:rsidRPr="00CF006C" w:rsidTr="004A5A6D">
        <w:tc>
          <w:tcPr>
            <w:tcW w:w="625" w:type="dxa"/>
          </w:tcPr>
          <w:p w:rsidR="00CF006C" w:rsidRPr="00CF006C" w:rsidRDefault="00CF006C" w:rsidP="00CF006C">
            <w:pPr>
              <w:spacing w:after="0"/>
              <w:jc w:val="both"/>
              <w:rPr>
                <w:rFonts w:ascii="Times New Roman" w:eastAsia="Times New Roman" w:hAnsi="Times New Roman" w:cs="Times New Roman"/>
                <w:b/>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b/>
                <w:sz w:val="24"/>
                <w:szCs w:val="24"/>
              </w:rPr>
            </w:pPr>
            <w:r w:rsidRPr="00CF006C">
              <w:rPr>
                <w:rFonts w:ascii="Times New Roman" w:eastAsia="Times New Roman" w:hAnsi="Times New Roman" w:cs="Times New Roman"/>
                <w:b/>
                <w:sz w:val="24"/>
                <w:szCs w:val="24"/>
              </w:rPr>
              <w:t>Мастерские:</w:t>
            </w:r>
          </w:p>
        </w:tc>
      </w:tr>
      <w:tr w:rsidR="00CF006C" w:rsidRPr="00CF006C" w:rsidTr="004A5A6D">
        <w:tc>
          <w:tcPr>
            <w:tcW w:w="625" w:type="dxa"/>
          </w:tcPr>
          <w:p w:rsidR="00CF006C" w:rsidRPr="00CF006C" w:rsidRDefault="00CF006C" w:rsidP="00CF006C">
            <w:pPr>
              <w:numPr>
                <w:ilvl w:val="0"/>
                <w:numId w:val="15"/>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Учебный магазин</w:t>
            </w:r>
          </w:p>
        </w:tc>
      </w:tr>
      <w:tr w:rsidR="00CF006C" w:rsidRPr="00CF006C" w:rsidTr="004A5A6D">
        <w:tc>
          <w:tcPr>
            <w:tcW w:w="625" w:type="dxa"/>
          </w:tcPr>
          <w:p w:rsidR="00CF006C" w:rsidRPr="00CF006C" w:rsidRDefault="00CF006C" w:rsidP="00CF006C">
            <w:pPr>
              <w:numPr>
                <w:ilvl w:val="0"/>
                <w:numId w:val="15"/>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Учебный склад</w:t>
            </w:r>
          </w:p>
        </w:tc>
      </w:tr>
      <w:tr w:rsidR="00CF006C" w:rsidRPr="00CF006C" w:rsidTr="004A5A6D">
        <w:tc>
          <w:tcPr>
            <w:tcW w:w="625" w:type="dxa"/>
          </w:tcPr>
          <w:p w:rsidR="00CF006C" w:rsidRPr="00CF006C" w:rsidRDefault="00CF006C" w:rsidP="00CF006C">
            <w:pPr>
              <w:spacing w:after="0"/>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b/>
                <w:sz w:val="24"/>
                <w:szCs w:val="24"/>
              </w:rPr>
              <w:t>Тренажеры, тренажерные комплексы:</w:t>
            </w:r>
          </w:p>
        </w:tc>
      </w:tr>
      <w:tr w:rsidR="00CF006C" w:rsidRPr="00CF006C" w:rsidTr="004A5A6D">
        <w:tc>
          <w:tcPr>
            <w:tcW w:w="625" w:type="dxa"/>
          </w:tcPr>
          <w:p w:rsidR="00CF006C" w:rsidRPr="00CF006C" w:rsidRDefault="00CF006C" w:rsidP="00CF006C">
            <w:pPr>
              <w:spacing w:after="0"/>
              <w:jc w:val="center"/>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1</w:t>
            </w: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Тренажерный зал</w:t>
            </w:r>
          </w:p>
        </w:tc>
      </w:tr>
      <w:tr w:rsidR="00CF006C" w:rsidRPr="00CF006C" w:rsidTr="004A5A6D">
        <w:tc>
          <w:tcPr>
            <w:tcW w:w="625" w:type="dxa"/>
          </w:tcPr>
          <w:p w:rsidR="00CF006C" w:rsidRPr="00CF006C" w:rsidRDefault="00CF006C" w:rsidP="00CF006C">
            <w:pPr>
              <w:spacing w:after="0"/>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b/>
                <w:sz w:val="24"/>
                <w:szCs w:val="24"/>
              </w:rPr>
              <w:t>Спортивный комплекс:</w:t>
            </w:r>
          </w:p>
        </w:tc>
      </w:tr>
      <w:tr w:rsidR="00CF006C" w:rsidRPr="00CF006C" w:rsidTr="004A5A6D">
        <w:tc>
          <w:tcPr>
            <w:tcW w:w="625" w:type="dxa"/>
          </w:tcPr>
          <w:p w:rsidR="00CF006C" w:rsidRPr="00CF006C" w:rsidRDefault="00CF006C" w:rsidP="00CF006C">
            <w:pPr>
              <w:numPr>
                <w:ilvl w:val="0"/>
                <w:numId w:val="13"/>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Спортивный зал</w:t>
            </w:r>
          </w:p>
        </w:tc>
      </w:tr>
      <w:tr w:rsidR="00CF006C" w:rsidRPr="00CF006C" w:rsidTr="004A5A6D">
        <w:tc>
          <w:tcPr>
            <w:tcW w:w="625" w:type="dxa"/>
          </w:tcPr>
          <w:p w:rsidR="00CF006C" w:rsidRPr="00CF006C" w:rsidRDefault="00CF006C" w:rsidP="00CF006C">
            <w:pPr>
              <w:numPr>
                <w:ilvl w:val="0"/>
                <w:numId w:val="13"/>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CF006C" w:rsidRPr="00CF006C" w:rsidTr="004A5A6D">
        <w:tc>
          <w:tcPr>
            <w:tcW w:w="625" w:type="dxa"/>
          </w:tcPr>
          <w:p w:rsidR="00CF006C" w:rsidRPr="00CF006C" w:rsidRDefault="00CF006C" w:rsidP="00CF006C">
            <w:pPr>
              <w:numPr>
                <w:ilvl w:val="0"/>
                <w:numId w:val="13"/>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Стрелковый тир</w:t>
            </w:r>
          </w:p>
        </w:tc>
      </w:tr>
      <w:tr w:rsidR="00CF006C" w:rsidRPr="00CF006C" w:rsidTr="004A5A6D">
        <w:tc>
          <w:tcPr>
            <w:tcW w:w="625" w:type="dxa"/>
          </w:tcPr>
          <w:p w:rsidR="00CF006C" w:rsidRPr="00CF006C" w:rsidRDefault="00CF006C" w:rsidP="00CF006C">
            <w:pPr>
              <w:spacing w:after="0"/>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b/>
                <w:sz w:val="24"/>
                <w:szCs w:val="24"/>
              </w:rPr>
              <w:t>Залы:</w:t>
            </w:r>
          </w:p>
        </w:tc>
      </w:tr>
      <w:tr w:rsidR="00CF006C" w:rsidRPr="00CF006C" w:rsidTr="004A5A6D">
        <w:tc>
          <w:tcPr>
            <w:tcW w:w="625" w:type="dxa"/>
          </w:tcPr>
          <w:p w:rsidR="00CF006C" w:rsidRPr="00CF006C" w:rsidRDefault="00CF006C" w:rsidP="00CF006C">
            <w:pPr>
              <w:numPr>
                <w:ilvl w:val="0"/>
                <w:numId w:val="14"/>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Библиотека</w:t>
            </w:r>
          </w:p>
        </w:tc>
      </w:tr>
      <w:tr w:rsidR="00CF006C" w:rsidRPr="00CF006C" w:rsidTr="004A5A6D">
        <w:tc>
          <w:tcPr>
            <w:tcW w:w="625" w:type="dxa"/>
          </w:tcPr>
          <w:p w:rsidR="00CF006C" w:rsidRPr="00CF006C" w:rsidRDefault="00CF006C" w:rsidP="00CF006C">
            <w:pPr>
              <w:numPr>
                <w:ilvl w:val="0"/>
                <w:numId w:val="14"/>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Читальный зал с выходом в сеть Интернет</w:t>
            </w:r>
          </w:p>
        </w:tc>
      </w:tr>
      <w:tr w:rsidR="00CF006C" w:rsidRPr="00CF006C" w:rsidTr="004A5A6D">
        <w:tc>
          <w:tcPr>
            <w:tcW w:w="625" w:type="dxa"/>
          </w:tcPr>
          <w:p w:rsidR="00CF006C" w:rsidRPr="00CF006C" w:rsidRDefault="00CF006C" w:rsidP="00CF006C">
            <w:pPr>
              <w:numPr>
                <w:ilvl w:val="0"/>
                <w:numId w:val="14"/>
              </w:numPr>
              <w:spacing w:after="0" w:line="240" w:lineRule="auto"/>
              <w:jc w:val="both"/>
              <w:rPr>
                <w:rFonts w:ascii="Times New Roman" w:eastAsia="Times New Roman" w:hAnsi="Times New Roman" w:cs="Times New Roman"/>
                <w:sz w:val="24"/>
                <w:szCs w:val="24"/>
              </w:rPr>
            </w:pPr>
          </w:p>
        </w:tc>
        <w:tc>
          <w:tcPr>
            <w:tcW w:w="8414" w:type="dxa"/>
          </w:tcPr>
          <w:p w:rsidR="00CF006C" w:rsidRPr="00CF006C" w:rsidRDefault="00CF006C" w:rsidP="00CF006C">
            <w:pPr>
              <w:spacing w:after="0"/>
              <w:jc w:val="both"/>
              <w:rPr>
                <w:rFonts w:ascii="Times New Roman" w:eastAsia="Times New Roman" w:hAnsi="Times New Roman" w:cs="Times New Roman"/>
                <w:sz w:val="24"/>
                <w:szCs w:val="24"/>
              </w:rPr>
            </w:pPr>
            <w:r w:rsidRPr="00CF006C">
              <w:rPr>
                <w:rFonts w:ascii="Times New Roman" w:eastAsia="Times New Roman" w:hAnsi="Times New Roman" w:cs="Times New Roman"/>
                <w:sz w:val="24"/>
                <w:szCs w:val="24"/>
              </w:rPr>
              <w:t>Актовый зал</w:t>
            </w:r>
          </w:p>
        </w:tc>
      </w:tr>
    </w:tbl>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E527F4" w:rsidRDefault="0053780B" w:rsidP="00CF006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5. Оценка результатов освоения основной профессиональной образовательной программы</w:t>
      </w:r>
    </w:p>
    <w:p w:rsidR="00E527F4" w:rsidRDefault="00E527F4">
      <w:pPr>
        <w:suppressAutoHyphens/>
        <w:spacing w:after="0" w:line="240" w:lineRule="auto"/>
        <w:ind w:firstLine="720"/>
        <w:jc w:val="both"/>
        <w:rPr>
          <w:rFonts w:ascii="Times New Roman" w:eastAsia="Times New Roman" w:hAnsi="Times New Roman" w:cs="Times New Roman"/>
          <w:i/>
          <w:sz w:val="24"/>
        </w:rPr>
      </w:pPr>
    </w:p>
    <w:p w:rsidR="00E527F4" w:rsidRDefault="0053780B" w:rsidP="00CF006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5.1. Контроль и оценка  достижений обучающихся (результатов освоения основных видов профессиональной деятельности, профессиональных и общих компетенций)</w:t>
      </w:r>
    </w:p>
    <w:p w:rsidR="00E527F4" w:rsidRDefault="00E527F4" w:rsidP="00CF006C">
      <w:pPr>
        <w:suppressAutoHyphens/>
        <w:spacing w:after="0" w:line="240" w:lineRule="auto"/>
        <w:ind w:firstLine="709"/>
        <w:rPr>
          <w:rFonts w:ascii="Times New Roman" w:eastAsia="Times New Roman" w:hAnsi="Times New Roman" w:cs="Times New Roman"/>
          <w:color w:val="000000"/>
          <w:spacing w:val="-1"/>
          <w:sz w:val="24"/>
          <w:shd w:val="clear" w:color="auto" w:fill="FFFFFF"/>
        </w:rPr>
      </w:pPr>
    </w:p>
    <w:p w:rsidR="00E527F4" w:rsidRDefault="0053780B">
      <w:pPr>
        <w:suppressAutoHyphens/>
        <w:spacing w:after="0" w:line="240" w:lineRule="auto"/>
        <w:ind w:firstLine="709"/>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С целью контроля и оценки </w:t>
      </w:r>
      <w:r>
        <w:rPr>
          <w:rFonts w:ascii="Times New Roman" w:eastAsia="Times New Roman" w:hAnsi="Times New Roman" w:cs="Times New Roman"/>
          <w:sz w:val="24"/>
          <w:shd w:val="clear" w:color="auto" w:fill="FFFFFF"/>
        </w:rPr>
        <w:t xml:space="preserve">результатов подготовки </w:t>
      </w:r>
      <w:r>
        <w:rPr>
          <w:rFonts w:ascii="Times New Roman" w:eastAsia="Times New Roman" w:hAnsi="Times New Roman" w:cs="Times New Roman"/>
          <w:color w:val="000000"/>
          <w:spacing w:val="-1"/>
          <w:sz w:val="24"/>
          <w:shd w:val="clear" w:color="auto" w:fill="FFFFFF"/>
        </w:rPr>
        <w:t>и учета индивидуальных образовательных достижений обучающихся применяются:</w:t>
      </w:r>
    </w:p>
    <w:p w:rsidR="00E527F4" w:rsidRDefault="0053780B">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sz w:val="24"/>
          <w:shd w:val="clear" w:color="auto" w:fill="FFFFFF"/>
        </w:rPr>
        <w:t>входной контроль</w:t>
      </w:r>
      <w:r>
        <w:rPr>
          <w:rFonts w:ascii="Times New Roman" w:eastAsia="Times New Roman" w:hAnsi="Times New Roman" w:cs="Times New Roman"/>
          <w:color w:val="000000"/>
          <w:spacing w:val="-1"/>
          <w:sz w:val="24"/>
          <w:shd w:val="clear" w:color="auto" w:fill="FFFFFF"/>
        </w:rPr>
        <w:t>;</w:t>
      </w:r>
    </w:p>
    <w:p w:rsidR="00E527F4" w:rsidRDefault="0053780B">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текущий  контроль;</w:t>
      </w:r>
    </w:p>
    <w:p w:rsidR="00E527F4" w:rsidRDefault="0053780B">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рубежный контроль;</w:t>
      </w:r>
    </w:p>
    <w:p w:rsidR="00E527F4" w:rsidRDefault="0053780B">
      <w:pPr>
        <w:numPr>
          <w:ilvl w:val="0"/>
          <w:numId w:val="1"/>
        </w:numPr>
        <w:tabs>
          <w:tab w:val="left" w:pos="720"/>
        </w:tabs>
        <w:suppressAutoHyphens/>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итоговый контроль.</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 </w:t>
      </w:r>
    </w:p>
    <w:p w:rsidR="00E527F4" w:rsidRDefault="0053780B">
      <w:pPr>
        <w:suppressAutoHyphens/>
        <w:spacing w:after="0" w:line="240" w:lineRule="auto"/>
        <w:ind w:firstLine="709"/>
        <w:jc w:val="both"/>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b/>
          <w:color w:val="000000"/>
          <w:spacing w:val="-1"/>
          <w:sz w:val="24"/>
          <w:shd w:val="clear" w:color="auto" w:fill="FFFFFF"/>
        </w:rPr>
        <w:t xml:space="preserve">Входной контроль </w:t>
      </w:r>
    </w:p>
    <w:p w:rsidR="00E527F4" w:rsidRDefault="0053780B">
      <w:pPr>
        <w:suppressAutoHyphens/>
        <w:spacing w:after="0" w:line="240" w:lineRule="auto"/>
        <w:ind w:right="11"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Назначение входного контроля</w:t>
      </w:r>
      <w:r>
        <w:rPr>
          <w:rFonts w:ascii="Times New Roman" w:eastAsia="Times New Roman" w:hAnsi="Times New Roman" w:cs="Times New Roman"/>
          <w:i/>
          <w:color w:val="000000"/>
          <w:sz w:val="24"/>
          <w:shd w:val="clear" w:color="auto" w:fill="FFFFFF"/>
        </w:rPr>
        <w:t xml:space="preserve"> </w:t>
      </w:r>
      <w:r>
        <w:rPr>
          <w:rFonts w:ascii="Times New Roman" w:eastAsia="Times New Roman" w:hAnsi="Times New Roman" w:cs="Times New Roman"/>
          <w:color w:val="000000"/>
          <w:sz w:val="24"/>
          <w:shd w:val="clear" w:color="auto" w:fill="FFFFFF"/>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устного опроса, тестирования, письменного опроса (определяется преподавателем).</w:t>
      </w:r>
    </w:p>
    <w:p w:rsidR="00E527F4" w:rsidRDefault="0053780B">
      <w:pPr>
        <w:suppressAutoHyphens/>
        <w:spacing w:after="0" w:line="240" w:lineRule="auto"/>
        <w:ind w:firstLine="709"/>
        <w:jc w:val="both"/>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b/>
          <w:color w:val="000000"/>
          <w:spacing w:val="-1"/>
          <w:sz w:val="24"/>
          <w:shd w:val="clear" w:color="auto" w:fill="FFFFFF"/>
        </w:rPr>
        <w:t>Текущий контроль</w:t>
      </w:r>
    </w:p>
    <w:p w:rsidR="00E527F4" w:rsidRDefault="0053780B">
      <w:pPr>
        <w:suppressAutoHyphens/>
        <w:spacing w:after="0" w:line="240" w:lineRule="auto"/>
        <w:ind w:left="29" w:right="25"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w:t>
      </w:r>
      <w:r>
        <w:rPr>
          <w:rFonts w:ascii="Times New Roman" w:eastAsia="Times New Roman" w:hAnsi="Times New Roman" w:cs="Times New Roman"/>
          <w:color w:val="000000"/>
          <w:sz w:val="24"/>
          <w:shd w:val="clear" w:color="auto" w:fill="FFFFFF"/>
        </w:rPr>
        <w:t xml:space="preserve">информации о: </w:t>
      </w:r>
    </w:p>
    <w:p w:rsidR="00E527F4" w:rsidRDefault="0053780B">
      <w:pPr>
        <w:numPr>
          <w:ilvl w:val="0"/>
          <w:numId w:val="2"/>
        </w:numPr>
        <w:tabs>
          <w:tab w:val="left" w:pos="0"/>
          <w:tab w:val="left" w:pos="720"/>
        </w:tabs>
        <w:suppressAutoHyphens/>
        <w:spacing w:after="0" w:line="240" w:lineRule="auto"/>
        <w:ind w:left="720" w:right="2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выполнении обучаемым требуемых действий в процессе учебной деятельности;</w:t>
      </w:r>
    </w:p>
    <w:p w:rsidR="00E527F4" w:rsidRDefault="0053780B">
      <w:pPr>
        <w:numPr>
          <w:ilvl w:val="0"/>
          <w:numId w:val="2"/>
        </w:numPr>
        <w:tabs>
          <w:tab w:val="left" w:pos="0"/>
          <w:tab w:val="left" w:pos="720"/>
        </w:tabs>
        <w:suppressAutoHyphens/>
        <w:spacing w:after="0" w:line="240" w:lineRule="auto"/>
        <w:ind w:left="720" w:right="2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правильности выполнения требуемых действий; </w:t>
      </w:r>
    </w:p>
    <w:p w:rsidR="00E527F4" w:rsidRDefault="0053780B">
      <w:pPr>
        <w:numPr>
          <w:ilvl w:val="0"/>
          <w:numId w:val="2"/>
        </w:numPr>
        <w:tabs>
          <w:tab w:val="left" w:pos="0"/>
          <w:tab w:val="left" w:pos="720"/>
        </w:tabs>
        <w:suppressAutoHyphens/>
        <w:spacing w:after="0" w:line="240" w:lineRule="auto"/>
        <w:ind w:left="720" w:right="2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соответствии формы действия данному этапу усвоения учебного материала;</w:t>
      </w:r>
    </w:p>
    <w:p w:rsidR="00E527F4" w:rsidRDefault="0053780B">
      <w:pPr>
        <w:numPr>
          <w:ilvl w:val="0"/>
          <w:numId w:val="2"/>
        </w:numPr>
        <w:tabs>
          <w:tab w:val="left" w:pos="0"/>
          <w:tab w:val="left" w:pos="720"/>
        </w:tabs>
        <w:suppressAutoHyphens/>
        <w:spacing w:after="0" w:line="240" w:lineRule="auto"/>
        <w:ind w:left="720" w:right="25"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формировании действия с должной мерой обобщения, освоения (автоматизированности, быстроты выполнения и др.) и т.д.</w:t>
      </w:r>
    </w:p>
    <w:p w:rsidR="00E527F4" w:rsidRDefault="0053780B">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Рубежный контроль</w:t>
      </w:r>
    </w:p>
    <w:p w:rsidR="00E527F4" w:rsidRDefault="0053780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Рубежный (внутрисеместровый) контроль достижений обучающихся базируется на модульном принципе организации обучения по разделам учебной дисциплины. Рубежный контроль проводится независимой комиссией, состоящей из ведущего занятия преподавателя, специалистов структурных подразделений образовательного учреждения. Результаты рубежного контроля используются для оценки достижений обучающихся, определения рейтинга обучающегося. </w:t>
      </w:r>
    </w:p>
    <w:p w:rsidR="00E527F4" w:rsidRDefault="0053780B">
      <w:pPr>
        <w:suppressAutoHyphens/>
        <w:spacing w:after="0" w:line="240" w:lineRule="auto"/>
        <w:ind w:firstLine="54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Итоговый контроль </w:t>
      </w:r>
    </w:p>
    <w:p w:rsidR="00E527F4" w:rsidRDefault="005378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Итоговый контроль результатов подготовки обучающихся осуществляется комиссией в форме зачетов и/или экзаменов, назначаемой приказом, с участием ведущего (их) преподавателя (ей).</w:t>
      </w:r>
    </w:p>
    <w:p w:rsidR="00E527F4" w:rsidRDefault="00E527F4">
      <w:pPr>
        <w:suppressAutoHyphens/>
        <w:spacing w:after="0" w:line="240" w:lineRule="auto"/>
        <w:ind w:firstLine="540"/>
        <w:jc w:val="both"/>
        <w:rPr>
          <w:rFonts w:ascii="Times New Roman" w:eastAsia="Times New Roman" w:hAnsi="Times New Roman" w:cs="Times New Roman"/>
          <w:sz w:val="24"/>
        </w:rPr>
      </w:pPr>
    </w:p>
    <w:p w:rsidR="00E527F4" w:rsidRDefault="0053780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w:t>
      </w:r>
    </w:p>
    <w:p w:rsidR="00E527F4" w:rsidRDefault="0053780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Текущий контроль проводится преподавателем в процессе обучения.</w:t>
      </w:r>
    </w:p>
    <w:p w:rsidR="00E527F4" w:rsidRDefault="0053780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работодатели, преподаватели, читающие смежные дисциплины. </w:t>
      </w:r>
    </w:p>
    <w:p w:rsidR="00E527F4" w:rsidRDefault="0053780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Формы и методы текущего и итогового контроля по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E527F4" w:rsidRDefault="0053780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Для текущего и итогового контроля колледжем создаются фонды оценочных средств (ФОС).</w:t>
      </w:r>
    </w:p>
    <w:p w:rsidR="00E527F4" w:rsidRDefault="005378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ФОС включают в себя педагогические контрольно-измерительные материалы, предназначенные для определения соответствия (или не соответствия) индивидуальных образовательных достижений основным показателем результатов подготовки.</w:t>
      </w:r>
    </w:p>
    <w:p w:rsidR="00E527F4" w:rsidRDefault="00E527F4">
      <w:pPr>
        <w:suppressAutoHyphens/>
        <w:spacing w:after="0" w:line="240" w:lineRule="auto"/>
        <w:ind w:firstLine="540"/>
        <w:jc w:val="both"/>
        <w:rPr>
          <w:rFonts w:ascii="Times New Roman" w:eastAsia="Times New Roman" w:hAnsi="Times New Roman" w:cs="Times New Roman"/>
          <w:sz w:val="24"/>
        </w:rPr>
      </w:pPr>
    </w:p>
    <w:tbl>
      <w:tblPr>
        <w:tblW w:w="9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6"/>
        <w:gridCol w:w="3006"/>
        <w:gridCol w:w="4259"/>
      </w:tblGrid>
      <w:tr w:rsidR="002A53A6" w:rsidRPr="002A53A6" w:rsidTr="00DC4AEF">
        <w:tc>
          <w:tcPr>
            <w:tcW w:w="2696" w:type="dxa"/>
            <w:vAlign w:val="center"/>
          </w:tcPr>
          <w:p w:rsidR="002A53A6" w:rsidRPr="002A53A6" w:rsidRDefault="002A53A6" w:rsidP="004A5A6D">
            <w:pPr>
              <w:spacing w:after="0"/>
              <w:jc w:val="center"/>
              <w:rPr>
                <w:rFonts w:ascii="Times New Roman" w:eastAsia="Times New Roman" w:hAnsi="Times New Roman" w:cs="Times New Roman"/>
                <w:b/>
                <w:bCs/>
                <w:sz w:val="24"/>
                <w:szCs w:val="24"/>
              </w:rPr>
            </w:pPr>
            <w:r w:rsidRPr="002A53A6">
              <w:rPr>
                <w:rFonts w:ascii="Times New Roman" w:eastAsia="Times New Roman" w:hAnsi="Times New Roman" w:cs="Times New Roman"/>
                <w:b/>
                <w:bCs/>
                <w:sz w:val="24"/>
                <w:szCs w:val="24"/>
              </w:rPr>
              <w:t xml:space="preserve">Результаты </w:t>
            </w:r>
          </w:p>
          <w:p w:rsidR="002A53A6" w:rsidRPr="002A53A6" w:rsidRDefault="002A53A6" w:rsidP="004A5A6D">
            <w:pPr>
              <w:spacing w:after="0"/>
              <w:jc w:val="center"/>
              <w:rPr>
                <w:rFonts w:ascii="Times New Roman" w:eastAsia="Times New Roman" w:hAnsi="Times New Roman" w:cs="Times New Roman"/>
                <w:b/>
                <w:bCs/>
                <w:sz w:val="24"/>
                <w:szCs w:val="24"/>
              </w:rPr>
            </w:pPr>
            <w:r w:rsidRPr="002A53A6">
              <w:rPr>
                <w:rFonts w:ascii="Times New Roman" w:eastAsia="Times New Roman" w:hAnsi="Times New Roman" w:cs="Times New Roman"/>
                <w:b/>
                <w:bCs/>
                <w:sz w:val="24"/>
                <w:szCs w:val="24"/>
              </w:rPr>
              <w:t>(освоенные профессиональные компетенции)</w:t>
            </w:r>
          </w:p>
        </w:tc>
        <w:tc>
          <w:tcPr>
            <w:tcW w:w="3006" w:type="dxa"/>
            <w:vAlign w:val="center"/>
          </w:tcPr>
          <w:p w:rsidR="002A53A6" w:rsidRPr="002A53A6" w:rsidRDefault="002A53A6" w:rsidP="004A5A6D">
            <w:pPr>
              <w:spacing w:after="0"/>
              <w:jc w:val="center"/>
              <w:rPr>
                <w:rFonts w:ascii="Times New Roman" w:eastAsia="Times New Roman" w:hAnsi="Times New Roman" w:cs="Times New Roman"/>
                <w:bCs/>
                <w:sz w:val="24"/>
                <w:szCs w:val="24"/>
              </w:rPr>
            </w:pPr>
            <w:r w:rsidRPr="002A53A6">
              <w:rPr>
                <w:rFonts w:ascii="Times New Roman" w:eastAsia="Times New Roman" w:hAnsi="Times New Roman" w:cs="Times New Roman"/>
                <w:b/>
                <w:sz w:val="24"/>
                <w:szCs w:val="24"/>
              </w:rPr>
              <w:t>Основные показатели оценки результата</w:t>
            </w:r>
          </w:p>
        </w:tc>
        <w:tc>
          <w:tcPr>
            <w:tcW w:w="4259" w:type="dxa"/>
            <w:vAlign w:val="center"/>
          </w:tcPr>
          <w:p w:rsidR="002A53A6" w:rsidRPr="002A53A6" w:rsidRDefault="002A53A6" w:rsidP="002A53A6">
            <w:pPr>
              <w:spacing w:after="0"/>
              <w:jc w:val="center"/>
              <w:rPr>
                <w:rFonts w:ascii="Times New Roman" w:eastAsia="Times New Roman" w:hAnsi="Times New Roman" w:cs="Times New Roman"/>
                <w:b/>
                <w:bCs/>
                <w:sz w:val="24"/>
                <w:szCs w:val="24"/>
              </w:rPr>
            </w:pPr>
            <w:r w:rsidRPr="002A53A6">
              <w:rPr>
                <w:rFonts w:ascii="Times New Roman" w:eastAsia="Times New Roman" w:hAnsi="Times New Roman" w:cs="Times New Roman"/>
                <w:b/>
                <w:sz w:val="24"/>
                <w:szCs w:val="24"/>
              </w:rPr>
              <w:t xml:space="preserve">Формы и методы контроля и оценки </w:t>
            </w:r>
          </w:p>
        </w:tc>
      </w:tr>
      <w:tr w:rsidR="002A53A6" w:rsidRPr="002A53A6" w:rsidTr="00DC4AEF">
        <w:trPr>
          <w:trHeight w:val="210"/>
        </w:trPr>
        <w:tc>
          <w:tcPr>
            <w:tcW w:w="2696" w:type="dxa"/>
            <w:vMerge w:val="restart"/>
          </w:tcPr>
          <w:p w:rsidR="002A53A6" w:rsidRPr="002A53A6" w:rsidRDefault="002A53A6" w:rsidP="004A5A6D">
            <w:pPr>
              <w:spacing w:after="0"/>
              <w:rPr>
                <w:rFonts w:ascii="Times New Roman" w:eastAsia="Times New Roman" w:hAnsi="Times New Roman" w:cs="Times New Roman"/>
                <w:bCs/>
                <w:i/>
                <w:sz w:val="24"/>
                <w:szCs w:val="24"/>
              </w:rPr>
            </w:pPr>
            <w:r w:rsidRPr="002A53A6">
              <w:rPr>
                <w:rFonts w:ascii="Times New Roman" w:eastAsia="Times New Roman" w:hAnsi="Times New Roman" w:cs="Times New Roman"/>
                <w:color w:val="000000"/>
                <w:sz w:val="24"/>
                <w:szCs w:val="24"/>
              </w:rPr>
              <w:t>ПК 1.1</w:t>
            </w:r>
            <w:r w:rsidR="007D38FD">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 xml:space="preserve"> </w:t>
            </w:r>
            <w:r w:rsidRPr="002A53A6">
              <w:rPr>
                <w:rFonts w:ascii="Times New Roman" w:eastAsia="Times New Roman" w:hAnsi="Times New Roman" w:cs="Times New Roman"/>
                <w:color w:val="000000"/>
                <w:sz w:val="24"/>
                <w:szCs w:val="24"/>
              </w:rPr>
              <w:t>Выявлять потребность в товарах</w:t>
            </w: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определение эффективности продаж</w:t>
            </w:r>
          </w:p>
        </w:tc>
        <w:tc>
          <w:tcPr>
            <w:tcW w:w="4259" w:type="dxa"/>
            <w:shd w:val="clear" w:color="auto" w:fill="auto"/>
          </w:tcPr>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t>Оценка  результатов устного опроса или тестирования по темам: «</w:t>
            </w:r>
            <w:r w:rsidRPr="002A53A6">
              <w:rPr>
                <w:rFonts w:ascii="Times New Roman" w:eastAsia="Times New Roman" w:hAnsi="Times New Roman" w:cs="Times New Roman"/>
                <w:sz w:val="24"/>
                <w:szCs w:val="24"/>
              </w:rPr>
              <w:t>Стратегия продаж»,«Управление ассортиментом товара».</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практических работ «Изучение стратегии и тактики управления ассортиментом», «Изучение ассортиментной политики розничного торгового предприятия»</w:t>
            </w:r>
          </w:p>
          <w:p w:rsidR="002A53A6" w:rsidRPr="002A53A6" w:rsidRDefault="002A53A6" w:rsidP="002A53A6">
            <w:pPr>
              <w:spacing w:after="0"/>
              <w:rPr>
                <w:rFonts w:ascii="Times New Roman" w:eastAsia="Times New Roman" w:hAnsi="Times New Roman" w:cs="Times New Roman"/>
                <w:bCs/>
                <w:sz w:val="24"/>
                <w:szCs w:val="24"/>
              </w:rPr>
            </w:pPr>
          </w:p>
        </w:tc>
      </w:tr>
      <w:tr w:rsidR="002A53A6" w:rsidRPr="002A53A6" w:rsidTr="00DC4AEF">
        <w:trPr>
          <w:trHeight w:val="210"/>
        </w:trPr>
        <w:tc>
          <w:tcPr>
            <w:tcW w:w="2696" w:type="dxa"/>
            <w:vMerge/>
          </w:tcPr>
          <w:p w:rsidR="002A53A6" w:rsidRPr="002A53A6" w:rsidRDefault="002A53A6" w:rsidP="004A5A6D">
            <w:pPr>
              <w:spacing w:after="0"/>
              <w:rPr>
                <w:rFonts w:ascii="Times New Roman" w:eastAsia="Times New Roman" w:hAnsi="Times New Roman" w:cs="Times New Roman"/>
                <w:color w:val="000000"/>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применение в практической ситуации методов по управлению ассортиментов товаров</w:t>
            </w:r>
          </w:p>
        </w:tc>
        <w:tc>
          <w:tcPr>
            <w:tcW w:w="4259" w:type="dxa"/>
            <w:shd w:val="clear" w:color="auto" w:fill="auto"/>
          </w:tcPr>
          <w:p w:rsidR="002A53A6" w:rsidRPr="002A53A6" w:rsidRDefault="002A53A6" w:rsidP="002A53A6">
            <w:pPr>
              <w:spacing w:after="0"/>
              <w:jc w:val="both"/>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t xml:space="preserve">Оценка результатов устного опроса или тестирования по теме: </w:t>
            </w:r>
            <w:r w:rsidRPr="002A53A6">
              <w:rPr>
                <w:rFonts w:ascii="Times New Roman" w:eastAsia="Calibri" w:hAnsi="Times New Roman" w:cs="Times New Roman"/>
                <w:bCs/>
                <w:sz w:val="24"/>
                <w:szCs w:val="24"/>
              </w:rPr>
              <w:t>«Тактика управления ассортиментом</w:t>
            </w:r>
            <w:r w:rsidRPr="002A53A6">
              <w:rPr>
                <w:rFonts w:ascii="Times New Roman" w:eastAsia="Calibri" w:hAnsi="Times New Roman" w:cs="Times New Roman"/>
                <w:b/>
                <w:bCs/>
                <w:sz w:val="24"/>
                <w:szCs w:val="24"/>
              </w:rPr>
              <w:t>».</w:t>
            </w:r>
          </w:p>
          <w:p w:rsidR="002A53A6" w:rsidRPr="002A53A6" w:rsidRDefault="002A53A6" w:rsidP="002A53A6">
            <w:pPr>
              <w:spacing w:after="0"/>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практических работ «Выделение категорий в товарном ассортименте», «Структуирование ассортимента», «Формирование категорий в ассортименте», «Определение структуры ассортимента, расчёт показателей ассортимента»,</w:t>
            </w:r>
          </w:p>
          <w:p w:rsidR="002A53A6" w:rsidRPr="002A53A6" w:rsidRDefault="002A53A6" w:rsidP="002A53A6">
            <w:pPr>
              <w:spacing w:after="0"/>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«Балансировка ассортимента по широте», «Балансировка ассортимента по глубине»,</w:t>
            </w:r>
          </w:p>
          <w:p w:rsidR="002A53A6" w:rsidRPr="002A53A6" w:rsidRDefault="002A53A6" w:rsidP="002A53A6">
            <w:pPr>
              <w:spacing w:after="0"/>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«Изучение ценовой политики розничного торгового предприятия»,«Изучение  совмещённого АВС и </w:t>
            </w:r>
            <w:r w:rsidRPr="002A53A6">
              <w:rPr>
                <w:rFonts w:ascii="Times New Roman" w:eastAsia="Times New Roman" w:hAnsi="Times New Roman" w:cs="Times New Roman"/>
                <w:sz w:val="24"/>
                <w:szCs w:val="24"/>
                <w:lang w:val="en-US"/>
              </w:rPr>
              <w:t>XYZ</w:t>
            </w:r>
            <w:r w:rsidRPr="002A53A6">
              <w:rPr>
                <w:rFonts w:ascii="Times New Roman" w:eastAsia="Times New Roman" w:hAnsi="Times New Roman" w:cs="Times New Roman"/>
                <w:sz w:val="24"/>
                <w:szCs w:val="24"/>
              </w:rPr>
              <w:t>-анализа»,</w:t>
            </w:r>
          </w:p>
          <w:p w:rsidR="002A53A6" w:rsidRPr="002A53A6" w:rsidRDefault="002A53A6" w:rsidP="002A53A6">
            <w:pPr>
              <w:spacing w:after="0"/>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«Корректировка цен на товары внутри категории. Распределение торговых площадей междукатегориями», «Изучение структуры ассортимента розничной торговой организации», «Изучение АВС- анализа», «Изучение </w:t>
            </w:r>
            <w:r w:rsidRPr="002A53A6">
              <w:rPr>
                <w:rFonts w:ascii="Times New Roman" w:eastAsia="Times New Roman" w:hAnsi="Times New Roman" w:cs="Times New Roman"/>
                <w:sz w:val="24"/>
                <w:szCs w:val="24"/>
                <w:lang w:val="en-US"/>
              </w:rPr>
              <w:lastRenderedPageBreak/>
              <w:t>XYZ</w:t>
            </w:r>
            <w:r w:rsidRPr="002A53A6">
              <w:rPr>
                <w:rFonts w:ascii="Times New Roman" w:eastAsia="Times New Roman" w:hAnsi="Times New Roman" w:cs="Times New Roman"/>
                <w:sz w:val="24"/>
                <w:szCs w:val="24"/>
              </w:rPr>
              <w:t>- анализа», «Изучение ценовой политики розничного торгового предприятия».</w:t>
            </w:r>
          </w:p>
          <w:p w:rsidR="002A53A6" w:rsidRPr="002A53A6" w:rsidRDefault="002A53A6" w:rsidP="002A53A6">
            <w:pPr>
              <w:spacing w:after="0"/>
              <w:rPr>
                <w:rFonts w:ascii="Times New Roman" w:eastAsia="Times New Roman" w:hAnsi="Times New Roman" w:cs="Times New Roman"/>
                <w:bCs/>
                <w:sz w:val="24"/>
                <w:szCs w:val="24"/>
              </w:rPr>
            </w:pPr>
          </w:p>
        </w:tc>
      </w:tr>
      <w:tr w:rsidR="002A53A6" w:rsidRPr="002A53A6" w:rsidTr="00DC4AEF">
        <w:trPr>
          <w:trHeight w:val="210"/>
        </w:trPr>
        <w:tc>
          <w:tcPr>
            <w:tcW w:w="2696" w:type="dxa"/>
            <w:vMerge/>
          </w:tcPr>
          <w:p w:rsidR="002A53A6" w:rsidRPr="002A53A6" w:rsidRDefault="002A53A6" w:rsidP="004A5A6D">
            <w:pPr>
              <w:spacing w:after="0"/>
              <w:rPr>
                <w:rFonts w:ascii="Times New Roman" w:eastAsia="Times New Roman" w:hAnsi="Times New Roman" w:cs="Times New Roman"/>
                <w:color w:val="000000"/>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участие в формировании товарных запасов розничной торговли</w:t>
            </w:r>
          </w:p>
        </w:tc>
        <w:tc>
          <w:tcPr>
            <w:tcW w:w="4259" w:type="dxa"/>
            <w:shd w:val="clear" w:color="auto" w:fill="auto"/>
          </w:tcPr>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t>Оценка результатов устного опроса или тестирования по темам:</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«Прогнозирование спроса»,</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«Управление сбытовыми каналами»,</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«Прогнозирование продаж»,</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«Мерчандайзинг», «</w:t>
            </w:r>
            <w:r w:rsidRPr="002A53A6">
              <w:rPr>
                <w:rFonts w:ascii="Times New Roman" w:eastAsia="Calibri" w:hAnsi="Times New Roman" w:cs="Times New Roman"/>
                <w:bCs/>
                <w:sz w:val="24"/>
                <w:szCs w:val="24"/>
              </w:rPr>
              <w:t>Управление финансовым результатом категории».</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t xml:space="preserve"> </w:t>
            </w:r>
            <w:r w:rsidRPr="002A53A6">
              <w:rPr>
                <w:rFonts w:ascii="Times New Roman" w:eastAsia="Times New Roman" w:hAnsi="Times New Roman" w:cs="Times New Roman"/>
                <w:sz w:val="24"/>
                <w:szCs w:val="24"/>
              </w:rPr>
              <w:t>Оценка результатов выполнения и устной защиты практических работ «Расчёт оборачиваемости товарных запасов»,</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прогнозирования спроса на основе статистики», «Определение уровня страхового запаса», «Изучение модели оптимального размера заказа»,</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оценки товарных запасов по методу ФИФО и ЛИФО»,</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«Изучение анализа товаров по параметрам влияния. Изучение </w:t>
            </w:r>
            <w:r w:rsidRPr="002A53A6">
              <w:rPr>
                <w:rFonts w:ascii="Times New Roman" w:eastAsia="Times New Roman" w:hAnsi="Times New Roman" w:cs="Times New Roman"/>
                <w:sz w:val="24"/>
                <w:szCs w:val="24"/>
                <w:lang w:val="en-US"/>
              </w:rPr>
              <w:t>XYZ</w:t>
            </w:r>
            <w:r w:rsidRPr="002A53A6">
              <w:rPr>
                <w:rFonts w:ascii="Times New Roman" w:eastAsia="Times New Roman" w:hAnsi="Times New Roman" w:cs="Times New Roman"/>
                <w:sz w:val="24"/>
                <w:szCs w:val="24"/>
              </w:rPr>
              <w:t>- анализа», «Планирование скидок и распродаж», «Изучение ценовой политики розничного торгового предприятия».</w:t>
            </w: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p>
        </w:tc>
      </w:tr>
      <w:tr w:rsidR="002A53A6" w:rsidRPr="002A53A6" w:rsidTr="00DC4AEF">
        <w:trPr>
          <w:trHeight w:val="690"/>
        </w:trPr>
        <w:tc>
          <w:tcPr>
            <w:tcW w:w="2696" w:type="dxa"/>
            <w:vMerge w:val="restart"/>
          </w:tcPr>
          <w:p w:rsidR="002A53A6" w:rsidRPr="002A53A6" w:rsidRDefault="002A53A6" w:rsidP="004A5A6D">
            <w:pPr>
              <w:spacing w:after="0"/>
              <w:rPr>
                <w:rFonts w:ascii="Times New Roman" w:eastAsia="Times New Roman" w:hAnsi="Times New Roman" w:cs="Times New Roman"/>
                <w:color w:val="000000"/>
                <w:sz w:val="24"/>
                <w:szCs w:val="24"/>
              </w:rPr>
            </w:pPr>
            <w:r w:rsidRPr="002A53A6">
              <w:rPr>
                <w:rFonts w:ascii="Times New Roman" w:eastAsia="Times New Roman" w:hAnsi="Times New Roman" w:cs="Times New Roman"/>
                <w:color w:val="000000"/>
                <w:sz w:val="24"/>
                <w:szCs w:val="24"/>
              </w:rPr>
              <w:t>ПК1.2</w:t>
            </w:r>
            <w:r w:rsidR="007D38FD">
              <w:rPr>
                <w:rFonts w:ascii="Times New Roman" w:eastAsia="Times New Roman" w:hAnsi="Times New Roman" w:cs="Times New Roman"/>
                <w:color w:val="000000"/>
                <w:sz w:val="24"/>
                <w:szCs w:val="24"/>
              </w:rPr>
              <w:t xml:space="preserve">. </w:t>
            </w:r>
            <w:r w:rsidRPr="002A53A6">
              <w:rPr>
                <w:rFonts w:ascii="Times New Roman" w:eastAsia="Times New Roman" w:hAnsi="Times New Roman" w:cs="Times New Roman"/>
                <w:color w:val="000000"/>
                <w:sz w:val="24"/>
                <w:szCs w:val="24"/>
              </w:rPr>
              <w:t>Осуществлять связи с поставщиками и потребителями продукции.</w:t>
            </w:r>
          </w:p>
          <w:p w:rsidR="002A53A6" w:rsidRPr="002A53A6" w:rsidRDefault="002A53A6" w:rsidP="004A5A6D">
            <w:pPr>
              <w:widowControl w:val="0"/>
              <w:suppressAutoHyphens/>
              <w:spacing w:after="0"/>
              <w:rPr>
                <w:rFonts w:ascii="Times New Roman" w:eastAsia="Times New Roman" w:hAnsi="Times New Roman" w:cs="Times New Roman"/>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Анализ клиентской базы</w:t>
            </w:r>
          </w:p>
        </w:tc>
        <w:tc>
          <w:tcPr>
            <w:tcW w:w="4259" w:type="dxa"/>
            <w:shd w:val="clear" w:color="auto" w:fill="auto"/>
            <w:vAlign w:val="center"/>
          </w:tcPr>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t>Оценка результатов устного опроса или тестирования по теме:</w:t>
            </w:r>
            <w:r w:rsidRPr="002A53A6">
              <w:rPr>
                <w:rFonts w:ascii="Times New Roman" w:eastAsia="Times New Roman" w:hAnsi="Times New Roman" w:cs="Times New Roman"/>
                <w:b/>
                <w:sz w:val="24"/>
                <w:szCs w:val="24"/>
              </w:rPr>
              <w:t xml:space="preserve"> </w:t>
            </w:r>
            <w:r w:rsidRPr="002A53A6">
              <w:rPr>
                <w:rFonts w:ascii="Times New Roman" w:eastAsia="Times New Roman" w:hAnsi="Times New Roman" w:cs="Times New Roman"/>
                <w:sz w:val="24"/>
                <w:szCs w:val="24"/>
              </w:rPr>
              <w:t>«Анализ клиентской базы и стратегии по клиентам».</w:t>
            </w:r>
          </w:p>
          <w:p w:rsidR="002A53A6" w:rsidRPr="002A53A6" w:rsidRDefault="002A53A6" w:rsidP="002A53A6">
            <w:pPr>
              <w:spacing w:after="0"/>
              <w:rPr>
                <w:rFonts w:ascii="Times New Roman" w:eastAsia="Times New Roman" w:hAnsi="Times New Roman" w:cs="Times New Roman"/>
                <w:sz w:val="24"/>
                <w:szCs w:val="24"/>
              </w:rPr>
            </w:pPr>
          </w:p>
          <w:p w:rsidR="002A53A6" w:rsidRPr="002A53A6" w:rsidRDefault="002A53A6" w:rsidP="002A53A6">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практической работы «Проведение анализа клиентской базы и стратегии по клиентам. Подготовка ответов на претензии покупателей».</w:t>
            </w:r>
          </w:p>
        </w:tc>
      </w:tr>
      <w:tr w:rsidR="002A53A6" w:rsidRPr="002A53A6" w:rsidTr="00DC4AEF">
        <w:trPr>
          <w:trHeight w:val="690"/>
        </w:trPr>
        <w:tc>
          <w:tcPr>
            <w:tcW w:w="2696" w:type="dxa"/>
            <w:vMerge/>
          </w:tcPr>
          <w:p w:rsidR="002A53A6" w:rsidRPr="002A53A6" w:rsidRDefault="002A53A6" w:rsidP="004A5A6D">
            <w:pPr>
              <w:spacing w:after="0"/>
              <w:jc w:val="both"/>
              <w:rPr>
                <w:rFonts w:ascii="Times New Roman" w:eastAsia="Times New Roman" w:hAnsi="Times New Roman" w:cs="Times New Roman"/>
                <w:color w:val="000000"/>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 xml:space="preserve">Построение взаимоотношений с </w:t>
            </w:r>
            <w:r w:rsidRPr="002A53A6">
              <w:rPr>
                <w:rFonts w:ascii="Times New Roman" w:eastAsia="Times New Roman" w:hAnsi="Times New Roman" w:cs="Times New Roman"/>
                <w:bCs/>
                <w:sz w:val="24"/>
                <w:szCs w:val="24"/>
              </w:rPr>
              <w:lastRenderedPageBreak/>
              <w:t>клиентами</w:t>
            </w:r>
          </w:p>
        </w:tc>
        <w:tc>
          <w:tcPr>
            <w:tcW w:w="4259" w:type="dxa"/>
            <w:shd w:val="clear" w:color="auto" w:fill="auto"/>
            <w:vAlign w:val="center"/>
          </w:tcPr>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lastRenderedPageBreak/>
              <w:t>Оценка результатов устного опроса или тестирования по теме:</w:t>
            </w:r>
            <w:r w:rsidRPr="002A53A6">
              <w:rPr>
                <w:rFonts w:ascii="Times New Roman" w:eastAsia="Times New Roman" w:hAnsi="Times New Roman" w:cs="Times New Roman"/>
                <w:sz w:val="24"/>
                <w:szCs w:val="24"/>
              </w:rPr>
              <w:t xml:space="preserve"> </w:t>
            </w:r>
            <w:r w:rsidRPr="002A53A6">
              <w:rPr>
                <w:rFonts w:ascii="Times New Roman" w:eastAsia="Times New Roman" w:hAnsi="Times New Roman" w:cs="Times New Roman"/>
                <w:sz w:val="24"/>
                <w:szCs w:val="24"/>
              </w:rPr>
              <w:lastRenderedPageBreak/>
              <w:t>«Построение взаимоотношений с ключевыми клиентами».</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практической работы «Проведение анализа клиентской базы и стратегии по клиентам. Подготовка ответов на претензии покупателей».</w:t>
            </w:r>
          </w:p>
        </w:tc>
      </w:tr>
      <w:tr w:rsidR="002A53A6" w:rsidRPr="002A53A6" w:rsidTr="00DC4AEF">
        <w:trPr>
          <w:trHeight w:val="555"/>
        </w:trPr>
        <w:tc>
          <w:tcPr>
            <w:tcW w:w="2696" w:type="dxa"/>
            <w:vMerge w:val="restart"/>
          </w:tcPr>
          <w:p w:rsidR="002A53A6" w:rsidRPr="002A53A6" w:rsidRDefault="002A53A6" w:rsidP="004A5A6D">
            <w:pPr>
              <w:spacing w:after="0"/>
              <w:rPr>
                <w:rFonts w:ascii="Times New Roman" w:eastAsia="Times New Roman" w:hAnsi="Times New Roman" w:cs="Times New Roman"/>
                <w:color w:val="000000"/>
                <w:sz w:val="24"/>
                <w:szCs w:val="24"/>
              </w:rPr>
            </w:pPr>
            <w:r w:rsidRPr="002A53A6">
              <w:rPr>
                <w:rFonts w:ascii="Times New Roman" w:eastAsia="Times New Roman" w:hAnsi="Times New Roman" w:cs="Times New Roman"/>
                <w:color w:val="000000"/>
                <w:sz w:val="24"/>
                <w:szCs w:val="24"/>
              </w:rPr>
              <w:lastRenderedPageBreak/>
              <w:t>ПК 1.3.</w:t>
            </w:r>
            <w:r w:rsidR="007D38FD">
              <w:rPr>
                <w:rFonts w:ascii="Times New Roman" w:eastAsia="Times New Roman" w:hAnsi="Times New Roman" w:cs="Times New Roman"/>
                <w:color w:val="000000"/>
                <w:sz w:val="24"/>
                <w:szCs w:val="24"/>
              </w:rPr>
              <w:t xml:space="preserve"> </w:t>
            </w:r>
            <w:r w:rsidRPr="002A53A6">
              <w:rPr>
                <w:rFonts w:ascii="Times New Roman" w:eastAsia="Times New Roman" w:hAnsi="Times New Roman" w:cs="Times New Roman"/>
                <w:color w:val="000000"/>
                <w:sz w:val="24"/>
                <w:szCs w:val="24"/>
              </w:rPr>
              <w:t>Управлять товарными запасами и потоками.</w:t>
            </w:r>
          </w:p>
          <w:p w:rsidR="002A53A6" w:rsidRPr="002A53A6" w:rsidRDefault="002A53A6" w:rsidP="004A5A6D">
            <w:pPr>
              <w:widowControl w:val="0"/>
              <w:suppressAutoHyphens/>
              <w:spacing w:after="0"/>
              <w:rPr>
                <w:rFonts w:ascii="Times New Roman" w:eastAsia="Times New Roman" w:hAnsi="Times New Roman" w:cs="Times New Roman"/>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определение эффективности организации и управления запасами</w:t>
            </w:r>
          </w:p>
        </w:tc>
        <w:tc>
          <w:tcPr>
            <w:tcW w:w="4259" w:type="dxa"/>
            <w:shd w:val="clear" w:color="auto" w:fill="auto"/>
          </w:tcPr>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Cs/>
                <w:sz w:val="24"/>
                <w:szCs w:val="24"/>
              </w:rPr>
              <w:t>Оценка  результатов устного опроса или тестирования по теме:</w:t>
            </w:r>
            <w:r w:rsidRPr="002A53A6">
              <w:rPr>
                <w:rFonts w:ascii="Times New Roman" w:eastAsia="Times New Roman" w:hAnsi="Times New Roman" w:cs="Times New Roman"/>
                <w:b/>
                <w:sz w:val="24"/>
                <w:szCs w:val="24"/>
              </w:rPr>
              <w:t xml:space="preserve"> </w:t>
            </w:r>
            <w:r w:rsidRPr="002A53A6">
              <w:rPr>
                <w:rFonts w:ascii="Times New Roman" w:eastAsia="Times New Roman" w:hAnsi="Times New Roman" w:cs="Times New Roman"/>
                <w:sz w:val="24"/>
                <w:szCs w:val="24"/>
              </w:rPr>
              <w:t>«Организация и управление закупочной деятельностью».</w:t>
            </w: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Оценка результатов выполнения и устной защиты практических работ «Изучение ФЗ «Об основах государственного регулирования торговой деятельности в Российской Федерации» от 28 декабря </w:t>
            </w:r>
            <w:smartTag w:uri="urn:schemas-microsoft-com:office:smarttags" w:element="metricconverter">
              <w:smartTagPr>
                <w:attr w:name="ProductID" w:val="2009 г"/>
              </w:smartTagPr>
              <w:r w:rsidRPr="002A53A6">
                <w:rPr>
                  <w:rFonts w:ascii="Times New Roman" w:eastAsia="Times New Roman" w:hAnsi="Times New Roman" w:cs="Times New Roman"/>
                  <w:sz w:val="24"/>
                  <w:szCs w:val="24"/>
                </w:rPr>
                <w:t>2009 г</w:t>
              </w:r>
            </w:smartTag>
            <w:r w:rsidRPr="002A53A6">
              <w:rPr>
                <w:rFonts w:ascii="Times New Roman" w:eastAsia="Times New Roman" w:hAnsi="Times New Roman" w:cs="Times New Roman"/>
                <w:sz w:val="24"/>
                <w:szCs w:val="24"/>
              </w:rPr>
              <w:t>. N 381»,</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практических методик сравнения поставщиков при выборе»,</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ФЗ «О таможенном регулировании в Российской Федерации» от 27.11.2010 N 311-ФЗ. (ред. от 11.07.2011)»</w:t>
            </w:r>
          </w:p>
        </w:tc>
      </w:tr>
      <w:tr w:rsidR="002A53A6" w:rsidRPr="002A53A6" w:rsidTr="00DC4AEF">
        <w:trPr>
          <w:trHeight w:val="555"/>
        </w:trPr>
        <w:tc>
          <w:tcPr>
            <w:tcW w:w="2696" w:type="dxa"/>
            <w:vMerge/>
          </w:tcPr>
          <w:p w:rsidR="002A53A6" w:rsidRPr="002A53A6" w:rsidRDefault="002A53A6" w:rsidP="004A5A6D">
            <w:pPr>
              <w:spacing w:after="0"/>
              <w:jc w:val="both"/>
              <w:rPr>
                <w:rFonts w:ascii="Times New Roman" w:eastAsia="Times New Roman" w:hAnsi="Times New Roman" w:cs="Times New Roman"/>
                <w:color w:val="000000"/>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применение в практической ситуации методов для определения потребностей и управления товарными  запасами</w:t>
            </w:r>
          </w:p>
        </w:tc>
        <w:tc>
          <w:tcPr>
            <w:tcW w:w="4259" w:type="dxa"/>
            <w:shd w:val="clear" w:color="auto" w:fill="auto"/>
          </w:tcPr>
          <w:p w:rsidR="002A53A6" w:rsidRPr="002A53A6" w:rsidRDefault="002A53A6" w:rsidP="002A53A6">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Оценка результатов устного опроса или тестирования по темам:</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b/>
                <w:sz w:val="24"/>
                <w:szCs w:val="24"/>
              </w:rPr>
              <w:t>«</w:t>
            </w:r>
            <w:r w:rsidRPr="002A53A6">
              <w:rPr>
                <w:rFonts w:ascii="Times New Roman" w:eastAsia="Times New Roman" w:hAnsi="Times New Roman" w:cs="Times New Roman"/>
                <w:sz w:val="24"/>
                <w:szCs w:val="24"/>
              </w:rPr>
              <w:t>Определение потребности и управление запасами»,«Особенности  внешнеторговых закупок».</w:t>
            </w: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практических работ</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«Формирование и составление плана закупок и практика использования»,</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«Декларирование и таможенное оформление внешнеторговых грузов»,</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«Определение потребности и управление запасами».</w:t>
            </w:r>
          </w:p>
          <w:p w:rsidR="002A53A6" w:rsidRPr="002A53A6" w:rsidRDefault="002A53A6" w:rsidP="002A53A6">
            <w:pPr>
              <w:spacing w:after="0"/>
              <w:rPr>
                <w:rFonts w:ascii="Times New Roman" w:eastAsia="Times New Roman" w:hAnsi="Times New Roman" w:cs="Times New Roman"/>
                <w:bCs/>
                <w:sz w:val="24"/>
                <w:szCs w:val="24"/>
              </w:rPr>
            </w:pPr>
          </w:p>
        </w:tc>
      </w:tr>
      <w:tr w:rsidR="002A53A6" w:rsidRPr="002A53A6" w:rsidTr="00DC4AEF">
        <w:trPr>
          <w:trHeight w:val="690"/>
        </w:trPr>
        <w:tc>
          <w:tcPr>
            <w:tcW w:w="2696" w:type="dxa"/>
            <w:vMerge w:val="restart"/>
          </w:tcPr>
          <w:p w:rsidR="002A53A6" w:rsidRPr="002A53A6" w:rsidRDefault="002A53A6" w:rsidP="004A5A6D">
            <w:pPr>
              <w:spacing w:after="0"/>
              <w:rPr>
                <w:rFonts w:ascii="Times New Roman" w:eastAsia="Times New Roman" w:hAnsi="Times New Roman" w:cs="Times New Roman"/>
                <w:color w:val="000000"/>
                <w:sz w:val="24"/>
                <w:szCs w:val="24"/>
              </w:rPr>
            </w:pPr>
            <w:r w:rsidRPr="002A53A6">
              <w:rPr>
                <w:rFonts w:ascii="Times New Roman" w:eastAsia="Times New Roman" w:hAnsi="Times New Roman" w:cs="Times New Roman"/>
                <w:color w:val="000000"/>
                <w:sz w:val="24"/>
                <w:szCs w:val="24"/>
              </w:rPr>
              <w:t>ПК 1.4</w:t>
            </w:r>
            <w:r w:rsidR="00682663">
              <w:rPr>
                <w:rFonts w:ascii="Times New Roman" w:eastAsia="Times New Roman" w:hAnsi="Times New Roman" w:cs="Times New Roman"/>
                <w:color w:val="000000"/>
                <w:sz w:val="24"/>
                <w:szCs w:val="24"/>
              </w:rPr>
              <w:t>.</w:t>
            </w:r>
            <w:r w:rsidRPr="002A53A6">
              <w:rPr>
                <w:rFonts w:ascii="Times New Roman" w:eastAsia="Times New Roman" w:hAnsi="Times New Roman" w:cs="Times New Roman"/>
                <w:color w:val="000000"/>
                <w:sz w:val="24"/>
                <w:szCs w:val="24"/>
              </w:rPr>
              <w:t xml:space="preserve"> Оформлять документацию на поставку и реализацию товаров.</w:t>
            </w:r>
          </w:p>
          <w:p w:rsidR="002A53A6" w:rsidRPr="002A53A6" w:rsidRDefault="002A53A6" w:rsidP="004A5A6D">
            <w:pPr>
              <w:spacing w:after="0"/>
              <w:rPr>
                <w:rFonts w:ascii="Times New Roman" w:eastAsia="Times New Roman" w:hAnsi="Times New Roman" w:cs="Times New Roman"/>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 xml:space="preserve">- соответствие оформления  учетно-отчетной документации согласно принятой учетной политике </w:t>
            </w:r>
            <w:r w:rsidRPr="002A53A6">
              <w:rPr>
                <w:rFonts w:ascii="Times New Roman" w:eastAsia="Times New Roman" w:hAnsi="Times New Roman" w:cs="Times New Roman"/>
                <w:bCs/>
                <w:sz w:val="24"/>
                <w:szCs w:val="24"/>
              </w:rPr>
              <w:lastRenderedPageBreak/>
              <w:t xml:space="preserve">организации; </w:t>
            </w:r>
          </w:p>
          <w:p w:rsidR="002A53A6" w:rsidRPr="002A53A6" w:rsidRDefault="002A53A6" w:rsidP="004A5A6D">
            <w:pPr>
              <w:spacing w:after="0"/>
              <w:rPr>
                <w:rFonts w:ascii="Times New Roman" w:eastAsia="Times New Roman" w:hAnsi="Times New Roman" w:cs="Times New Roman"/>
                <w:bCs/>
                <w:sz w:val="24"/>
                <w:szCs w:val="24"/>
              </w:rPr>
            </w:pPr>
          </w:p>
        </w:tc>
        <w:tc>
          <w:tcPr>
            <w:tcW w:w="4259" w:type="dxa"/>
            <w:shd w:val="clear" w:color="auto" w:fill="auto"/>
          </w:tcPr>
          <w:p w:rsidR="002A53A6" w:rsidRPr="002A53A6" w:rsidRDefault="002A53A6" w:rsidP="002A53A6">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lastRenderedPageBreak/>
              <w:t>Оценка результатов устного опроса или тестирования по темам:</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«Виды расчётов в торговле. Контрольно-кассовые машины», «Ведение журналов», «Ведение форм </w:t>
            </w:r>
            <w:r w:rsidRPr="002A53A6">
              <w:rPr>
                <w:rFonts w:ascii="Times New Roman" w:eastAsia="Times New Roman" w:hAnsi="Times New Roman" w:cs="Times New Roman"/>
                <w:sz w:val="24"/>
                <w:szCs w:val="24"/>
              </w:rPr>
              <w:lastRenderedPageBreak/>
              <w:t>по реализации и отпуску товаров», «Бухгалтерская отчётность организации»</w:t>
            </w: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практических работ</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порядка формирования и составления договора купли-продажи», «Изучение порядка формирования и составление договора поставки товара. Составление претензии (рекламации) за невыполнение договорных обязательств», «Составление товарной накладной, товарно-транспортной накладной, железнодорожной накладной, счета и счета-фактуры»,</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инструкции о порядке выдачи доверенностей на получение товарно - материальных ценностей и отпуска их по доверенности»,</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«Проверка товаросопроводительных документов и составление акта о приемке товаров по форме № ТОРГ-1»,«Проверкатоваросопроводительных документов и составление акта о приемке товаров по форме № ТОРГ-2 и по форме № ТОРГ-3»,</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«Проверка товаросопроводительных документов и составление акта о приемке товаров по форме № ТОРГ-4»</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«Проверка товаросопроводительных документов и составление акта о приемке товаров по форме № ТОРГ-12.Заполнение  бланка формы ТОРГ-13. Накладная на внутреннее перемещение, передачу товаров, тары».«Изучение Положения о безналичных расчетах в Российской Федерации" от 03 октября 2002г. №2-П», «ФЗ 22.05.2003 № 54-ФЗ "О применении контрольно-кассовой техники при осуществлении наличных денежных расчетов и (или) расчетов с использованием платежных карт". </w:t>
            </w:r>
            <w:r w:rsidRPr="002A53A6">
              <w:rPr>
                <w:rFonts w:ascii="Times New Roman" w:eastAsia="Times New Roman" w:hAnsi="Times New Roman" w:cs="Times New Roman"/>
                <w:sz w:val="24"/>
                <w:szCs w:val="24"/>
              </w:rPr>
              <w:lastRenderedPageBreak/>
              <w:t>Положение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РФ от 31.03.2005 № 171».</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ведения журнала кассиров-операционистов» по форме № КМ-4 и Журнала регистрации показаний суммирующих денежных и контрольных счетчиков контрольно-кассовых машин, работающих без кассира-операциониста» по форме № КМ-5», «Изучение ведения формы ТОРГ-15. Акт о порче, бое, ломе, товарно-материальных ценностей», «Изучение ведения формы ТОРГ-16. Акт о списании товара. Изучение ведения формы ТОРГ-18. Журнал учета движения товаров на складе»,</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«Изучение составления справок-отчетов кассиров-операционистов» по форме № КМ-6Сведений о показаниях счетчиков контрольно-кассовых машин и выручке организации» по форме № КМ-7», «Определение суммы выручки за реализованные товары на основании «Сведений о показаниях счетчиков контрольно-кассовых машин и выручке организации» по форме № КМ-7», </w:t>
            </w:r>
            <w:r w:rsidRPr="002A53A6">
              <w:rPr>
                <w:rFonts w:ascii="Times New Roman" w:eastAsia="Calibri" w:hAnsi="Times New Roman" w:cs="Times New Roman"/>
                <w:bCs/>
                <w:sz w:val="24"/>
                <w:szCs w:val="24"/>
              </w:rPr>
              <w:t>«Изучение бухгалтерских проводок по учёту товаров»,</w:t>
            </w:r>
            <w:r w:rsidRPr="002A53A6">
              <w:rPr>
                <w:rFonts w:ascii="Times New Roman" w:eastAsia="Times New Roman" w:hAnsi="Times New Roman" w:cs="Times New Roman"/>
                <w:sz w:val="24"/>
                <w:szCs w:val="24"/>
              </w:rPr>
              <w:t>«Изучение ведение "Отчета по таре" по форме № ТОРГ-30 и «Сопроводительный реестр сдачи документов» по форме № ТОРГ-31.</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Ведение «Сопроводительного реестра сдачи документов» по форме № ТОРГ-31», «Изучение ведения формы МХ-15. Акт об уценке товарно-материальных ценностей»,</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«Изучение внутреннего перемещения товаров и составление акта о приемке товаров по форме № ТОРГ-4»,</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lastRenderedPageBreak/>
              <w:t>«Изучение ведение  "Товарного отчета" по форме № ТОРГ-29»</w:t>
            </w:r>
          </w:p>
          <w:p w:rsidR="002A53A6" w:rsidRPr="002A53A6" w:rsidRDefault="002A53A6" w:rsidP="002A53A6">
            <w:pPr>
              <w:spacing w:after="0"/>
              <w:rPr>
                <w:rFonts w:ascii="Times New Roman" w:eastAsia="Times New Roman" w:hAnsi="Times New Roman" w:cs="Times New Roman"/>
                <w:bCs/>
                <w:i/>
                <w:sz w:val="24"/>
                <w:szCs w:val="24"/>
              </w:rPr>
            </w:pPr>
          </w:p>
        </w:tc>
      </w:tr>
      <w:tr w:rsidR="002A53A6" w:rsidRPr="002A53A6" w:rsidTr="00DC4AEF">
        <w:trPr>
          <w:trHeight w:val="690"/>
        </w:trPr>
        <w:tc>
          <w:tcPr>
            <w:tcW w:w="2696" w:type="dxa"/>
            <w:vMerge/>
          </w:tcPr>
          <w:p w:rsidR="002A53A6" w:rsidRPr="002A53A6" w:rsidRDefault="002A53A6" w:rsidP="004A5A6D">
            <w:pPr>
              <w:spacing w:after="0"/>
              <w:jc w:val="both"/>
              <w:rPr>
                <w:rFonts w:ascii="Times New Roman" w:eastAsia="Times New Roman" w:hAnsi="Times New Roman" w:cs="Times New Roman"/>
                <w:color w:val="000000"/>
                <w:sz w:val="24"/>
                <w:szCs w:val="24"/>
              </w:rPr>
            </w:pPr>
          </w:p>
        </w:tc>
        <w:tc>
          <w:tcPr>
            <w:tcW w:w="3006" w:type="dxa"/>
          </w:tcPr>
          <w:p w:rsidR="002A53A6" w:rsidRPr="002A53A6" w:rsidRDefault="002A53A6" w:rsidP="004A5A6D">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демонстрация навыка работы в специальных программах при оформлении учетно-отчетной документации организации (подразделения).</w:t>
            </w:r>
          </w:p>
          <w:p w:rsidR="002A53A6" w:rsidRPr="002A53A6" w:rsidRDefault="002A53A6" w:rsidP="004A5A6D">
            <w:pPr>
              <w:spacing w:after="0"/>
              <w:rPr>
                <w:rFonts w:ascii="Times New Roman" w:eastAsia="Times New Roman" w:hAnsi="Times New Roman" w:cs="Times New Roman"/>
                <w:bCs/>
                <w:sz w:val="24"/>
                <w:szCs w:val="24"/>
              </w:rPr>
            </w:pPr>
          </w:p>
          <w:p w:rsidR="002A53A6" w:rsidRPr="002A53A6" w:rsidRDefault="002A53A6" w:rsidP="004A5A6D">
            <w:pPr>
              <w:spacing w:after="0"/>
              <w:rPr>
                <w:rFonts w:ascii="Times New Roman" w:eastAsia="Times New Roman" w:hAnsi="Times New Roman" w:cs="Times New Roman"/>
                <w:bCs/>
                <w:sz w:val="24"/>
                <w:szCs w:val="24"/>
              </w:rPr>
            </w:pPr>
          </w:p>
        </w:tc>
        <w:tc>
          <w:tcPr>
            <w:tcW w:w="4259" w:type="dxa"/>
            <w:shd w:val="clear" w:color="auto" w:fill="auto"/>
          </w:tcPr>
          <w:p w:rsidR="002A53A6" w:rsidRPr="002A53A6" w:rsidRDefault="002A53A6" w:rsidP="002A53A6">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Оценка результатов устного опроса или тестирования по теме:</w:t>
            </w:r>
          </w:p>
          <w:p w:rsidR="002A53A6" w:rsidRPr="002A53A6" w:rsidRDefault="002A53A6" w:rsidP="002A53A6">
            <w:pPr>
              <w:spacing w:after="0"/>
              <w:rPr>
                <w:rFonts w:ascii="Times New Roman" w:eastAsia="Calibri" w:hAnsi="Times New Roman" w:cs="Times New Roman"/>
                <w:bCs/>
                <w:sz w:val="24"/>
                <w:szCs w:val="24"/>
              </w:rPr>
            </w:pPr>
            <w:r w:rsidRPr="002A53A6">
              <w:rPr>
                <w:rFonts w:ascii="Times New Roman" w:eastAsia="Calibri" w:hAnsi="Times New Roman" w:cs="Times New Roman"/>
                <w:b/>
                <w:bCs/>
                <w:sz w:val="24"/>
                <w:szCs w:val="24"/>
              </w:rPr>
              <w:t>«</w:t>
            </w:r>
            <w:r w:rsidRPr="002A53A6">
              <w:rPr>
                <w:rFonts w:ascii="Times New Roman" w:eastAsia="Calibri" w:hAnsi="Times New Roman" w:cs="Times New Roman"/>
                <w:bCs/>
                <w:sz w:val="24"/>
                <w:szCs w:val="24"/>
              </w:rPr>
              <w:t>Программа MC: Торговля 1С»,</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«Программа MC: Управление ассортиментом 1С.»,</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«Программное обеспечение КонСи»</w:t>
            </w:r>
          </w:p>
          <w:p w:rsidR="002A53A6" w:rsidRPr="002A53A6" w:rsidRDefault="002A53A6" w:rsidP="002A53A6">
            <w:pPr>
              <w:spacing w:after="0"/>
              <w:rPr>
                <w:rFonts w:ascii="Times New Roman" w:eastAsia="Times New Roman" w:hAnsi="Times New Roman" w:cs="Times New Roman"/>
                <w:bCs/>
                <w:sz w:val="24"/>
                <w:szCs w:val="24"/>
              </w:rPr>
            </w:pPr>
          </w:p>
          <w:p w:rsidR="002A53A6" w:rsidRPr="002A53A6" w:rsidRDefault="002A53A6" w:rsidP="002A53A6">
            <w:pPr>
              <w:spacing w:after="0"/>
              <w:rPr>
                <w:rFonts w:ascii="Times New Roman" w:eastAsia="Times New Roman" w:hAnsi="Times New Roman" w:cs="Times New Roman"/>
                <w:bCs/>
                <w:sz w:val="24"/>
                <w:szCs w:val="24"/>
              </w:rPr>
            </w:pPr>
            <w:r w:rsidRPr="002A53A6">
              <w:rPr>
                <w:rFonts w:ascii="Times New Roman" w:eastAsia="Times New Roman" w:hAnsi="Times New Roman" w:cs="Times New Roman"/>
                <w:sz w:val="24"/>
                <w:szCs w:val="24"/>
              </w:rPr>
              <w:t>Оценка результатов выполнения и устной защиты практических работ</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«Знакомство и работа в программе MC: Торговля 1С»,</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«Работа в программе MC: Управление ассортиментом 1С»,</w:t>
            </w:r>
          </w:p>
          <w:p w:rsidR="002A53A6" w:rsidRPr="002A53A6" w:rsidRDefault="002A53A6" w:rsidP="002A53A6">
            <w:pPr>
              <w:spacing w:after="0"/>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«Знакомство с программным обеспечением КонСи»</w:t>
            </w:r>
          </w:p>
          <w:p w:rsidR="002A53A6" w:rsidRPr="002A53A6" w:rsidRDefault="002A53A6" w:rsidP="002A53A6">
            <w:pPr>
              <w:spacing w:after="0"/>
              <w:rPr>
                <w:rFonts w:ascii="Times New Roman" w:eastAsia="Times New Roman" w:hAnsi="Times New Roman" w:cs="Times New Roman"/>
                <w:bCs/>
                <w:sz w:val="24"/>
                <w:szCs w:val="24"/>
              </w:rPr>
            </w:pPr>
          </w:p>
        </w:tc>
      </w:tr>
      <w:tr w:rsidR="002A53A6" w:rsidRPr="004415ED" w:rsidTr="00DC4AEF">
        <w:tc>
          <w:tcPr>
            <w:tcW w:w="2696" w:type="dxa"/>
            <w:shd w:val="clear" w:color="auto" w:fill="auto"/>
          </w:tcPr>
          <w:p w:rsidR="002A53A6" w:rsidRPr="002A53A6" w:rsidRDefault="00682663" w:rsidP="004A5A6D">
            <w:pPr>
              <w:pStyle w:val="a9"/>
              <w:widowControl w:val="0"/>
              <w:ind w:left="0" w:firstLine="0"/>
            </w:pPr>
            <w:r>
              <w:t xml:space="preserve">ПК 2.1. </w:t>
            </w:r>
            <w:r w:rsidR="002A53A6" w:rsidRPr="002A53A6">
              <w:t>Идентифицировать товары по ассортиментной принадлежности.</w:t>
            </w:r>
          </w:p>
          <w:p w:rsidR="002A53A6" w:rsidRPr="002A53A6" w:rsidRDefault="002A53A6" w:rsidP="004A5A6D">
            <w:pPr>
              <w:pStyle w:val="a9"/>
              <w:widowControl w:val="0"/>
              <w:ind w:left="0" w:firstLine="0"/>
            </w:pPr>
          </w:p>
        </w:tc>
        <w:tc>
          <w:tcPr>
            <w:tcW w:w="3006" w:type="dxa"/>
            <w:shd w:val="clear" w:color="auto" w:fill="auto"/>
          </w:tcPr>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Правильное распознавание и идентификация продовольственных товаров по ассортиментной принадлежности</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Установление градаций качества продовольственных товаров</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Правильное распознавание и идентификация непродовольственных товаров по ассортиментной принадлежности</w:t>
            </w:r>
          </w:p>
        </w:tc>
        <w:tc>
          <w:tcPr>
            <w:tcW w:w="4259" w:type="dxa"/>
            <w:shd w:val="clear" w:color="auto" w:fill="auto"/>
          </w:tcPr>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sz w:val="24"/>
                <w:szCs w:val="24"/>
              </w:rPr>
              <w:t xml:space="preserve">Оценка результатов тестирования по теме </w:t>
            </w:r>
            <w:r w:rsidRPr="002A53A6">
              <w:rPr>
                <w:rFonts w:ascii="Times New Roman" w:eastAsia="Times New Roman" w:hAnsi="Times New Roman" w:cs="Times New Roman"/>
                <w:bCs/>
                <w:sz w:val="24"/>
                <w:szCs w:val="24"/>
              </w:rPr>
              <w:t>1.4.</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«Ассортимент товаров»</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 xml:space="preserve">Оценка </w:t>
            </w:r>
            <w:r w:rsidRPr="002A53A6">
              <w:rPr>
                <w:rFonts w:ascii="Times New Roman" w:eastAsia="Times New Roman" w:hAnsi="Times New Roman" w:cs="Times New Roman"/>
                <w:sz w:val="24"/>
                <w:szCs w:val="24"/>
              </w:rPr>
              <w:t>результатов</w:t>
            </w:r>
            <w:r w:rsidRPr="002A53A6">
              <w:rPr>
                <w:rFonts w:ascii="Times New Roman" w:eastAsia="Times New Roman" w:hAnsi="Times New Roman" w:cs="Times New Roman"/>
                <w:bCs/>
                <w:sz w:val="24"/>
                <w:szCs w:val="24"/>
              </w:rPr>
              <w:t xml:space="preserve"> устного  опроса по теме 1.5 </w:t>
            </w:r>
            <w:r w:rsidRPr="002A53A6">
              <w:rPr>
                <w:rFonts w:ascii="Times New Roman" w:eastAsia="Times New Roman" w:hAnsi="Times New Roman" w:cs="Times New Roman"/>
                <w:sz w:val="24"/>
                <w:szCs w:val="24"/>
              </w:rPr>
              <w:t>. «Оценка качества товаров и выявление дефектов»</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 xml:space="preserve">Оценка </w:t>
            </w:r>
            <w:r w:rsidRPr="002A53A6">
              <w:rPr>
                <w:rFonts w:ascii="Times New Roman" w:eastAsia="Times New Roman" w:hAnsi="Times New Roman" w:cs="Times New Roman"/>
                <w:sz w:val="24"/>
                <w:szCs w:val="24"/>
              </w:rPr>
              <w:t xml:space="preserve">результатов </w:t>
            </w:r>
            <w:r w:rsidRPr="002A53A6">
              <w:rPr>
                <w:rFonts w:ascii="Times New Roman" w:eastAsia="Times New Roman" w:hAnsi="Times New Roman" w:cs="Times New Roman"/>
                <w:bCs/>
                <w:sz w:val="24"/>
                <w:szCs w:val="24"/>
              </w:rPr>
              <w:t>устного опроса по теме 2.1</w:t>
            </w:r>
            <w:r w:rsidRPr="002A53A6">
              <w:rPr>
                <w:rFonts w:ascii="Times New Roman" w:eastAsia="Times New Roman" w:hAnsi="Times New Roman" w:cs="Times New Roman"/>
                <w:b/>
                <w:bCs/>
                <w:sz w:val="24"/>
                <w:szCs w:val="24"/>
              </w:rPr>
              <w:t xml:space="preserve"> </w:t>
            </w:r>
            <w:r w:rsidRPr="002A53A6">
              <w:rPr>
                <w:rFonts w:ascii="Times New Roman" w:eastAsia="Times New Roman" w:hAnsi="Times New Roman" w:cs="Times New Roman"/>
                <w:bCs/>
                <w:sz w:val="24"/>
                <w:szCs w:val="24"/>
              </w:rPr>
              <w:t xml:space="preserve"> </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«Общее понятие об оценке качества продовольственных товаров»</w:t>
            </w:r>
          </w:p>
          <w:p w:rsidR="002A53A6" w:rsidRPr="002A53A6" w:rsidRDefault="002A53A6" w:rsidP="002A53A6">
            <w:pPr>
              <w:spacing w:after="0" w:line="240" w:lineRule="auto"/>
              <w:rPr>
                <w:rFonts w:ascii="Times New Roman" w:eastAsia="Times New Roman" w:hAnsi="Times New Roman" w:cs="Times New Roman"/>
                <w:bCs/>
                <w:sz w:val="24"/>
                <w:szCs w:val="24"/>
              </w:rPr>
            </w:pP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 xml:space="preserve">Оценка </w:t>
            </w:r>
            <w:r w:rsidRPr="002A53A6">
              <w:rPr>
                <w:rFonts w:ascii="Times New Roman" w:eastAsia="Times New Roman" w:hAnsi="Times New Roman" w:cs="Times New Roman"/>
                <w:sz w:val="24"/>
                <w:szCs w:val="24"/>
              </w:rPr>
              <w:t xml:space="preserve">результатов </w:t>
            </w:r>
            <w:r w:rsidRPr="002A53A6">
              <w:rPr>
                <w:rFonts w:ascii="Times New Roman" w:eastAsia="Times New Roman" w:hAnsi="Times New Roman" w:cs="Times New Roman"/>
                <w:bCs/>
                <w:sz w:val="24"/>
                <w:szCs w:val="24"/>
              </w:rPr>
              <w:t>защиты практической работы</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 Определение товарного сорта пищевых продуктов и принципов их деления</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sz w:val="24"/>
                <w:szCs w:val="24"/>
              </w:rPr>
              <w:t xml:space="preserve">Оценка результатов тестирования по теме </w:t>
            </w:r>
            <w:r w:rsidRPr="002A53A6">
              <w:rPr>
                <w:rFonts w:ascii="Times New Roman" w:eastAsia="Times New Roman" w:hAnsi="Times New Roman" w:cs="Times New Roman"/>
                <w:bCs/>
                <w:sz w:val="24"/>
                <w:szCs w:val="24"/>
              </w:rPr>
              <w:t>1.4.</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«Ассортимент товаров»</w:t>
            </w:r>
          </w:p>
          <w:p w:rsidR="002A53A6" w:rsidRPr="002A53A6" w:rsidRDefault="002A53A6" w:rsidP="002A53A6">
            <w:pPr>
              <w:spacing w:after="0" w:line="240" w:lineRule="auto"/>
              <w:rPr>
                <w:rFonts w:ascii="Times New Roman" w:eastAsia="Times New Roman" w:hAnsi="Times New Roman" w:cs="Times New Roman"/>
                <w:bCs/>
                <w:sz w:val="24"/>
                <w:szCs w:val="24"/>
              </w:rPr>
            </w:pPr>
            <w:r w:rsidRPr="002A53A6">
              <w:rPr>
                <w:rFonts w:ascii="Times New Roman" w:eastAsia="Times New Roman" w:hAnsi="Times New Roman" w:cs="Times New Roman"/>
                <w:bCs/>
                <w:sz w:val="24"/>
                <w:szCs w:val="24"/>
              </w:rPr>
              <w:t>Оценка устного опроса 2.12</w:t>
            </w:r>
            <w:r w:rsidRPr="002A53A6">
              <w:rPr>
                <w:rFonts w:ascii="Times New Roman" w:eastAsia="Times New Roman" w:hAnsi="Times New Roman" w:cs="Times New Roman"/>
                <w:b/>
                <w:bCs/>
                <w:sz w:val="24"/>
                <w:szCs w:val="24"/>
              </w:rPr>
              <w:t xml:space="preserve"> </w:t>
            </w:r>
            <w:r w:rsidRPr="002A53A6">
              <w:rPr>
                <w:rFonts w:ascii="Times New Roman" w:eastAsia="Times New Roman" w:hAnsi="Times New Roman" w:cs="Times New Roman"/>
                <w:bCs/>
                <w:sz w:val="24"/>
                <w:szCs w:val="24"/>
              </w:rPr>
              <w:t>«Общее понятие об экспертизе качества непродовольственных товаров»</w:t>
            </w:r>
            <w:r w:rsidRPr="002A53A6">
              <w:rPr>
                <w:rFonts w:ascii="Times New Roman" w:eastAsia="Times New Roman" w:hAnsi="Times New Roman" w:cs="Times New Roman"/>
                <w:b/>
                <w:bCs/>
                <w:sz w:val="24"/>
                <w:szCs w:val="24"/>
              </w:rPr>
              <w:t xml:space="preserve"> </w:t>
            </w:r>
          </w:p>
          <w:p w:rsidR="002A53A6" w:rsidRPr="002A53A6" w:rsidRDefault="002A53A6" w:rsidP="002A53A6">
            <w:pPr>
              <w:spacing w:after="0" w:line="240" w:lineRule="auto"/>
              <w:rPr>
                <w:rFonts w:ascii="Times New Roman" w:eastAsia="Times New Roman" w:hAnsi="Times New Roman" w:cs="Times New Roman"/>
                <w:b/>
                <w:sz w:val="24"/>
                <w:szCs w:val="24"/>
              </w:rPr>
            </w:pPr>
          </w:p>
        </w:tc>
      </w:tr>
      <w:tr w:rsidR="002A53A6" w:rsidTr="00DC4AEF">
        <w:tc>
          <w:tcPr>
            <w:tcW w:w="2696" w:type="dxa"/>
            <w:shd w:val="clear" w:color="auto" w:fill="auto"/>
          </w:tcPr>
          <w:p w:rsidR="002A53A6" w:rsidRPr="002A53A6" w:rsidRDefault="00682663" w:rsidP="004A5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2.2. </w:t>
            </w:r>
            <w:r w:rsidR="002A53A6" w:rsidRPr="002A53A6">
              <w:rPr>
                <w:rFonts w:ascii="Times New Roman" w:eastAsia="Times New Roman" w:hAnsi="Times New Roman" w:cs="Times New Roman"/>
                <w:sz w:val="24"/>
                <w:szCs w:val="24"/>
              </w:rPr>
              <w:t>Организовывать и проводить оценку качества товаров.</w:t>
            </w:r>
          </w:p>
          <w:p w:rsidR="002A53A6" w:rsidRPr="002A53A6" w:rsidRDefault="002A53A6" w:rsidP="004A5A6D">
            <w:pPr>
              <w:pStyle w:val="a9"/>
              <w:widowControl w:val="0"/>
              <w:ind w:left="0" w:firstLine="0"/>
            </w:pPr>
          </w:p>
        </w:tc>
        <w:tc>
          <w:tcPr>
            <w:tcW w:w="3006" w:type="dxa"/>
            <w:shd w:val="clear" w:color="auto" w:fill="auto"/>
            <w:vAlign w:val="center"/>
          </w:tcPr>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Диагностирование дефектов товаров</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Правильное проведение оценки качества </w:t>
            </w:r>
            <w:r w:rsidRPr="002A53A6">
              <w:rPr>
                <w:rFonts w:ascii="Times New Roman" w:eastAsia="Times New Roman" w:hAnsi="Times New Roman" w:cs="Times New Roman"/>
                <w:sz w:val="24"/>
                <w:szCs w:val="24"/>
              </w:rPr>
              <w:lastRenderedPageBreak/>
              <w:t>продовольственных товаров</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lastRenderedPageBreak/>
              <w:t xml:space="preserve">Правильное проведение оценки качества непродовольственных товаров </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Определение соответствия товаров установленным требованиям</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tc>
        <w:tc>
          <w:tcPr>
            <w:tcW w:w="4259" w:type="dxa"/>
            <w:shd w:val="clear" w:color="auto" w:fill="auto"/>
            <w:vAlign w:val="center"/>
          </w:tcPr>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lastRenderedPageBreak/>
              <w:t>Оценка результатов тестирования по теме 1.5. «Оценка качества товаров и выявление дефектов»</w:t>
            </w:r>
          </w:p>
          <w:p w:rsidR="002A53A6" w:rsidRPr="002A53A6" w:rsidRDefault="002A53A6" w:rsidP="002A53A6">
            <w:pPr>
              <w:spacing w:after="0" w:line="240" w:lineRule="auto"/>
              <w:jc w:val="both"/>
              <w:rPr>
                <w:rFonts w:ascii="Times New Roman" w:eastAsia="Times New Roman" w:hAnsi="Times New Roman" w:cs="Times New Roman"/>
                <w:sz w:val="24"/>
                <w:szCs w:val="24"/>
              </w:rPr>
            </w:pP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Оценка результатов устного опроса по темам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lastRenderedPageBreak/>
              <w:t xml:space="preserve">2.2 «Зерно и продукты его переработки»,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2.3 «Кондитерские товары»,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2.4 «Плодоовощная продукция»,</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2.5 «Консервная плодоовощная продукция»,</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2.6 «Вкусовые товары»,</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2.7 «Пищевые жиры и масла»,</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2.8. «Молоко и молочные продукты»,</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2.9 «Мясо и мясные продукты»,</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2.10 «Яйца и яйцепродукты»,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2.11 «Рыба и рыбные товары»</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защиты лабораторных работ:</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Контроль пастеризации молока. Оценка качества молока коровьего методом диагностики его дефектов.</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пшеницы (определение зараженности и натурной массы);</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пшеницы (определение стекловидности);</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крупы гречневой ядрица;</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гороха;</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муки пшеничной хлебопекарной (определение зараженности, металлопримеси, крупности);</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мармелада;</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конфет;</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печенья;</w:t>
            </w:r>
          </w:p>
          <w:p w:rsidR="002A53A6" w:rsidRPr="002A53A6" w:rsidRDefault="002A53A6" w:rsidP="002A53A6">
            <w:pPr>
              <w:spacing w:after="0" w:line="240" w:lineRule="auto"/>
              <w:jc w:val="both"/>
              <w:rPr>
                <w:rFonts w:ascii="Times New Roman" w:eastAsia="Calibri" w:hAnsi="Times New Roman" w:cs="Times New Roman"/>
                <w:bCs/>
                <w:sz w:val="24"/>
                <w:szCs w:val="24"/>
              </w:rPr>
            </w:pPr>
            <w:r w:rsidRPr="002A53A6">
              <w:rPr>
                <w:rFonts w:ascii="Times New Roman" w:eastAsia="Times New Roman" w:hAnsi="Times New Roman" w:cs="Times New Roman"/>
                <w:sz w:val="24"/>
                <w:szCs w:val="24"/>
              </w:rPr>
              <w:t xml:space="preserve">- Оценка качества </w:t>
            </w:r>
            <w:r w:rsidRPr="002A53A6">
              <w:rPr>
                <w:rFonts w:ascii="Times New Roman" w:eastAsia="Calibri" w:hAnsi="Times New Roman" w:cs="Times New Roman"/>
                <w:bCs/>
                <w:sz w:val="24"/>
                <w:szCs w:val="24"/>
              </w:rPr>
              <w:t>квашеных, соленых овощей и плодов;</w:t>
            </w:r>
          </w:p>
          <w:p w:rsidR="002A53A6" w:rsidRPr="002A53A6" w:rsidRDefault="002A53A6" w:rsidP="002A53A6">
            <w:pPr>
              <w:spacing w:after="0" w:line="240" w:lineRule="auto"/>
              <w:jc w:val="both"/>
              <w:rPr>
                <w:rFonts w:ascii="Times New Roman" w:eastAsia="Calibri" w:hAnsi="Times New Roman" w:cs="Times New Roman"/>
                <w:bCs/>
                <w:sz w:val="24"/>
                <w:szCs w:val="24"/>
              </w:rPr>
            </w:pPr>
            <w:r w:rsidRPr="002A53A6">
              <w:rPr>
                <w:rFonts w:ascii="Times New Roman" w:eastAsia="Calibri" w:hAnsi="Times New Roman" w:cs="Times New Roman"/>
                <w:bCs/>
                <w:sz w:val="24"/>
                <w:szCs w:val="24"/>
              </w:rPr>
              <w:t xml:space="preserve">- </w:t>
            </w:r>
            <w:r w:rsidRPr="002A53A6">
              <w:rPr>
                <w:rFonts w:ascii="Times New Roman" w:eastAsia="Times New Roman" w:hAnsi="Times New Roman" w:cs="Times New Roman"/>
                <w:sz w:val="24"/>
                <w:szCs w:val="24"/>
              </w:rPr>
              <w:t>Оценка качества пло</w:t>
            </w:r>
            <w:r w:rsidRPr="002A53A6">
              <w:rPr>
                <w:rFonts w:ascii="Times New Roman" w:eastAsia="Calibri" w:hAnsi="Times New Roman" w:cs="Times New Roman"/>
                <w:bCs/>
                <w:sz w:val="24"/>
                <w:szCs w:val="24"/>
              </w:rPr>
              <w:t xml:space="preserve">довых и овощных консервов;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Calibri" w:hAnsi="Times New Roman" w:cs="Times New Roman"/>
                <w:bCs/>
                <w:sz w:val="24"/>
                <w:szCs w:val="24"/>
              </w:rPr>
              <w:t xml:space="preserve">- </w:t>
            </w:r>
            <w:r w:rsidRPr="002A53A6">
              <w:rPr>
                <w:rFonts w:ascii="Times New Roman" w:eastAsia="Times New Roman" w:hAnsi="Times New Roman" w:cs="Times New Roman"/>
                <w:sz w:val="24"/>
                <w:szCs w:val="24"/>
              </w:rPr>
              <w:t>Оценка качества соли;</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 - Оценка качества кофе;</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Установление дефектов подсолнечного масла и причин их вызывающих;</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Установление дефектов сметаны и причин их образования;</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Органолептическая оценка качества сыра;</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Установление пороков масла сливочного и причин их вызывающих;</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Органолептическая оценка качества колбасных изделий;</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яиц;</w:t>
            </w:r>
          </w:p>
          <w:p w:rsidR="002A53A6" w:rsidRPr="002A53A6" w:rsidRDefault="002A53A6" w:rsidP="002A53A6">
            <w:pPr>
              <w:spacing w:after="0" w:line="240" w:lineRule="auto"/>
              <w:jc w:val="both"/>
              <w:rPr>
                <w:rFonts w:ascii="Times New Roman" w:eastAsia="Times New Roman" w:hAnsi="Times New Roman" w:cs="Times New Roman"/>
                <w:sz w:val="24"/>
                <w:szCs w:val="24"/>
              </w:rPr>
            </w:pP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Оценка результатов устного опроса по </w:t>
            </w:r>
            <w:r w:rsidRPr="002A53A6">
              <w:rPr>
                <w:rFonts w:ascii="Times New Roman" w:eastAsia="Times New Roman" w:hAnsi="Times New Roman" w:cs="Times New Roman"/>
                <w:sz w:val="24"/>
                <w:szCs w:val="24"/>
              </w:rPr>
              <w:lastRenderedPageBreak/>
              <w:t xml:space="preserve">темам: 2.14 «Швейные изделия»,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2.15 «Пушно-меховые товары»,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2.16 «Обувные товары»,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2.17 «Изделия из стекла и хрусталя»,</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2.18. «Школьно-письменные и канцелярские товары»,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2.19 «Электрические машины общего назначения», </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2.20 «Мебельные товары»</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защиты лабораторных работ:</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швейного изделия;</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пушно-меховых изделий;</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качества кожаной обуви;</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изделий из стекла;</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тетрадной бумаги;</w:t>
            </w:r>
          </w:p>
          <w:p w:rsidR="002A53A6" w:rsidRPr="002A53A6" w:rsidRDefault="002A53A6" w:rsidP="002A53A6">
            <w:pPr>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Оценка качества мебели.</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устного опроса по теме 1.5</w:t>
            </w: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качества товаров и выявление дефектов»</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защиты практических работ:</w:t>
            </w: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Изучение нормативных документов, устанавливающих требования к качеству товаров;</w:t>
            </w: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Определение действительных значений показателей качества товаров и установление  их соответствия требованиям к качеству;</w:t>
            </w: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Ознакомление со стандартами  и требованиями к качеству хлебобулочных изделий;</w:t>
            </w: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Установление соответствия качества кондитерской продукции требованиям ГОСТ</w:t>
            </w:r>
          </w:p>
        </w:tc>
      </w:tr>
      <w:tr w:rsidR="002A53A6" w:rsidTr="00DC4AEF">
        <w:tc>
          <w:tcPr>
            <w:tcW w:w="2696" w:type="dxa"/>
            <w:shd w:val="clear" w:color="auto" w:fill="auto"/>
          </w:tcPr>
          <w:p w:rsidR="002A53A6" w:rsidRPr="002A53A6" w:rsidRDefault="00682663" w:rsidP="004A5A6D">
            <w:pPr>
              <w:pStyle w:val="a9"/>
              <w:widowControl w:val="0"/>
              <w:ind w:left="0" w:firstLine="0"/>
            </w:pPr>
            <w:r>
              <w:rPr>
                <w:bCs/>
              </w:rPr>
              <w:lastRenderedPageBreak/>
              <w:t xml:space="preserve">ПК 2.3. </w:t>
            </w:r>
            <w:r w:rsidR="002A53A6" w:rsidRPr="002A53A6">
              <w:rPr>
                <w:bCs/>
              </w:rPr>
              <w:t>Выполнять задания эксперта более высокой квалификации при проведении товароведной экспертизы.</w:t>
            </w:r>
          </w:p>
        </w:tc>
        <w:tc>
          <w:tcPr>
            <w:tcW w:w="3006" w:type="dxa"/>
            <w:shd w:val="clear" w:color="auto" w:fill="auto"/>
          </w:tcPr>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Правильное выполнение индивидуальных заданий при оформлении технической документации</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Правильное выполнение индивидуальных заданий при проведении экспертизы товаров</w:t>
            </w: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p w:rsidR="002A53A6" w:rsidRPr="002A53A6" w:rsidRDefault="002A53A6" w:rsidP="002A53A6">
            <w:pPr>
              <w:spacing w:after="0" w:line="240" w:lineRule="auto"/>
              <w:rPr>
                <w:rFonts w:ascii="Times New Roman" w:eastAsia="Times New Roman" w:hAnsi="Times New Roman" w:cs="Times New Roman"/>
                <w:sz w:val="24"/>
                <w:szCs w:val="24"/>
              </w:rPr>
            </w:pPr>
          </w:p>
        </w:tc>
        <w:tc>
          <w:tcPr>
            <w:tcW w:w="4259" w:type="dxa"/>
            <w:shd w:val="clear" w:color="auto" w:fill="auto"/>
          </w:tcPr>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Оценка результатов выполнения индивидуальных заданий «Оформление наряда на проведение экспертизы»; «Оформление акта экспертизы»  </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Оценка результатов защиты лабораторных работ:</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Экспертиза качества макаронных изделий;</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xml:space="preserve">- Экспертиза качества хлеба (определение органолептических показателей хлеба и влажности) в </w:t>
            </w:r>
            <w:r w:rsidRPr="002A53A6">
              <w:rPr>
                <w:rFonts w:ascii="Times New Roman" w:eastAsia="Times New Roman" w:hAnsi="Times New Roman" w:cs="Times New Roman"/>
                <w:sz w:val="24"/>
                <w:szCs w:val="24"/>
              </w:rPr>
              <w:lastRenderedPageBreak/>
              <w:t>соответствии с требованиями ГОСТ;</w:t>
            </w:r>
          </w:p>
          <w:p w:rsidR="002A53A6" w:rsidRPr="002A53A6" w:rsidRDefault="002A53A6" w:rsidP="002A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A53A6">
              <w:rPr>
                <w:rFonts w:ascii="Times New Roman" w:eastAsia="Times New Roman" w:hAnsi="Times New Roman" w:cs="Times New Roman"/>
                <w:sz w:val="24"/>
                <w:szCs w:val="24"/>
              </w:rPr>
              <w:t>-  Экспертиза качества хлеба (определение кислотности и пористости)</w:t>
            </w:r>
          </w:p>
        </w:tc>
      </w:tr>
      <w:tr w:rsidR="002615A3" w:rsidRPr="00686CA0" w:rsidTr="00DC4AEF">
        <w:trPr>
          <w:trHeight w:val="637"/>
        </w:trPr>
        <w:tc>
          <w:tcPr>
            <w:tcW w:w="2696" w:type="dxa"/>
          </w:tcPr>
          <w:p w:rsidR="002615A3" w:rsidRPr="002615A3" w:rsidRDefault="002615A3" w:rsidP="002615A3">
            <w:pPr>
              <w:spacing w:after="0" w:line="240" w:lineRule="auto"/>
              <w:rPr>
                <w:rFonts w:ascii="Times New Roman" w:eastAsia="Times New Roman" w:hAnsi="Times New Roman" w:cs="Times New Roman"/>
                <w:bCs/>
                <w:i/>
                <w:sz w:val="24"/>
                <w:szCs w:val="24"/>
              </w:rPr>
            </w:pPr>
            <w:r w:rsidRPr="002615A3">
              <w:rPr>
                <w:rFonts w:ascii="Times New Roman" w:eastAsia="Times New Roman" w:hAnsi="Times New Roman" w:cs="Times New Roman"/>
                <w:sz w:val="24"/>
                <w:szCs w:val="24"/>
              </w:rPr>
              <w:lastRenderedPageBreak/>
              <w:t>ПК 3.1</w:t>
            </w:r>
            <w:r w:rsidR="00682663">
              <w:rPr>
                <w:rFonts w:ascii="Times New Roman" w:eastAsia="Times New Roman" w:hAnsi="Times New Roman" w:cs="Times New Roman"/>
                <w:sz w:val="24"/>
                <w:szCs w:val="24"/>
              </w:rPr>
              <w:t>.</w:t>
            </w:r>
            <w:r w:rsidRPr="002615A3">
              <w:rPr>
                <w:rFonts w:ascii="Times New Roman" w:eastAsia="Times New Roman" w:hAnsi="Times New Roman" w:cs="Times New Roman"/>
                <w:sz w:val="24"/>
                <w:szCs w:val="24"/>
              </w:rPr>
              <w:t xml:space="preserve"> Участвовать в планировании основных показателей деятельности организации</w:t>
            </w: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участие в планировании основных показателей деятельности организации;</w:t>
            </w: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применение в практической ситуации экономических методов планирования и расчета основных показателей деятельности организации</w:t>
            </w: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составление бизнес-планов.</w:t>
            </w:r>
          </w:p>
        </w:tc>
        <w:tc>
          <w:tcPr>
            <w:tcW w:w="4259" w:type="dxa"/>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bCs/>
                <w:sz w:val="24"/>
                <w:szCs w:val="24"/>
              </w:rPr>
              <w:t>Оценка за устный опрос или тестирование по темам «</w:t>
            </w:r>
            <w:r w:rsidRPr="002615A3">
              <w:rPr>
                <w:rFonts w:ascii="Times New Roman" w:eastAsia="Calibri" w:hAnsi="Times New Roman" w:cs="Times New Roman"/>
                <w:bCs/>
                <w:sz w:val="24"/>
                <w:szCs w:val="24"/>
              </w:rPr>
              <w:t>Понятие, принципы и методы планирования»,</w:t>
            </w:r>
          </w:p>
          <w:p w:rsidR="002615A3" w:rsidRPr="002615A3" w:rsidRDefault="002615A3" w:rsidP="002615A3">
            <w:pPr>
              <w:spacing w:after="0" w:line="240" w:lineRule="auto"/>
              <w:rPr>
                <w:rFonts w:ascii="Times New Roman" w:eastAsia="Calibri" w:hAnsi="Times New Roman" w:cs="Times New Roman"/>
                <w:b/>
                <w:bCs/>
                <w:sz w:val="24"/>
                <w:szCs w:val="24"/>
              </w:rPr>
            </w:pPr>
            <w:r w:rsidRPr="002615A3">
              <w:rPr>
                <w:rFonts w:ascii="Times New Roman" w:eastAsia="Calibri" w:hAnsi="Times New Roman" w:cs="Times New Roman"/>
                <w:bCs/>
                <w:sz w:val="24"/>
                <w:szCs w:val="24"/>
              </w:rPr>
              <w:t>«Система планов организации»</w:t>
            </w:r>
          </w:p>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Зачёт по производственной практике</w:t>
            </w: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Оценка за выполнение и устную защиту практических работ «Изучение основных методов планирования: балансовый, метод технико-экономических расчётов»,</w:t>
            </w: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«Изучение основных методов планирования: программно-целевой метод, методы системного анализа, экономико-математические методы», «Расчет показателей эффективности товарооборота», зачёт по производственной практике</w:t>
            </w:r>
          </w:p>
          <w:p w:rsidR="002615A3" w:rsidRPr="002615A3" w:rsidRDefault="002615A3" w:rsidP="002615A3">
            <w:pPr>
              <w:spacing w:after="0" w:line="240" w:lineRule="auto"/>
              <w:rPr>
                <w:rFonts w:ascii="Times New Roman" w:eastAsia="Times New Roman" w:hAnsi="Times New Roman" w:cs="Times New Roman"/>
                <w:bCs/>
                <w:sz w:val="24"/>
                <w:szCs w:val="24"/>
              </w:rPr>
            </w:pPr>
          </w:p>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sz w:val="24"/>
                <w:szCs w:val="24"/>
              </w:rPr>
              <w:t>Оценка за выполнение и устную защиту практической работы «Изучение основных разделов бизнес-плана»</w:t>
            </w:r>
          </w:p>
        </w:tc>
      </w:tr>
      <w:tr w:rsidR="002615A3" w:rsidRPr="00851C7B" w:rsidTr="00DC4AEF">
        <w:trPr>
          <w:trHeight w:val="637"/>
        </w:trPr>
        <w:tc>
          <w:tcPr>
            <w:tcW w:w="2696" w:type="dxa"/>
            <w:vMerge w:val="restart"/>
          </w:tcPr>
          <w:p w:rsidR="002615A3" w:rsidRPr="002615A3" w:rsidRDefault="002615A3" w:rsidP="002615A3">
            <w:pPr>
              <w:widowControl w:val="0"/>
              <w:suppressAutoHyphens/>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ПК 3.2</w:t>
            </w:r>
            <w:r w:rsidR="00682663">
              <w:rPr>
                <w:rFonts w:ascii="Times New Roman" w:eastAsia="Times New Roman" w:hAnsi="Times New Roman" w:cs="Times New Roman"/>
                <w:sz w:val="24"/>
                <w:szCs w:val="24"/>
              </w:rPr>
              <w:t>.</w:t>
            </w:r>
            <w:r w:rsidRPr="002615A3">
              <w:rPr>
                <w:rFonts w:ascii="Times New Roman" w:eastAsia="Times New Roman" w:hAnsi="Times New Roman" w:cs="Times New Roman"/>
                <w:sz w:val="24"/>
                <w:szCs w:val="24"/>
              </w:rPr>
              <w:t xml:space="preserve"> Планировать выполнение работ исполнителям</w:t>
            </w:r>
            <w:r w:rsidR="00682663">
              <w:rPr>
                <w:rFonts w:ascii="Times New Roman" w:eastAsia="Times New Roman" w:hAnsi="Times New Roman" w:cs="Times New Roman"/>
                <w:sz w:val="24"/>
                <w:szCs w:val="24"/>
              </w:rPr>
              <w:t>и</w:t>
            </w: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планирование работы исполнителям в соответствии с установленными целями, задачами и функциями организации (подразделения) и должностными  инструкциями работников</w:t>
            </w:r>
          </w:p>
        </w:tc>
        <w:tc>
          <w:tcPr>
            <w:tcW w:w="4259" w:type="dxa"/>
            <w:shd w:val="clear" w:color="auto" w:fill="auto"/>
            <w:vAlign w:val="center"/>
          </w:tcPr>
          <w:p w:rsidR="002615A3" w:rsidRPr="002615A3" w:rsidRDefault="002615A3" w:rsidP="002615A3">
            <w:pPr>
              <w:spacing w:after="0" w:line="240" w:lineRule="auto"/>
              <w:jc w:val="both"/>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Оценка за тестирование или устный опрос по теме</w:t>
            </w:r>
            <w:r w:rsidRPr="002615A3">
              <w:rPr>
                <w:rFonts w:ascii="Times New Roman" w:eastAsia="Calibri" w:hAnsi="Times New Roman" w:cs="Times New Roman"/>
                <w:b/>
                <w:bCs/>
                <w:sz w:val="24"/>
                <w:szCs w:val="24"/>
              </w:rPr>
              <w:t>. «</w:t>
            </w:r>
            <w:r w:rsidRPr="002615A3">
              <w:rPr>
                <w:rFonts w:ascii="Times New Roman" w:eastAsia="Calibri" w:hAnsi="Times New Roman" w:cs="Times New Roman"/>
                <w:bCs/>
                <w:sz w:val="24"/>
                <w:szCs w:val="24"/>
              </w:rPr>
              <w:t>Система планов организации»</w:t>
            </w:r>
          </w:p>
        </w:tc>
      </w:tr>
      <w:tr w:rsidR="002615A3" w:rsidRPr="00851C7B" w:rsidTr="00DC4AEF">
        <w:trPr>
          <w:trHeight w:val="637"/>
        </w:trPr>
        <w:tc>
          <w:tcPr>
            <w:tcW w:w="2696" w:type="dxa"/>
            <w:vMerge/>
          </w:tcPr>
          <w:p w:rsidR="002615A3" w:rsidRPr="002615A3" w:rsidRDefault="002615A3" w:rsidP="002615A3">
            <w:pPr>
              <w:widowControl w:val="0"/>
              <w:suppressAutoHyphens/>
              <w:spacing w:after="0" w:line="240" w:lineRule="auto"/>
              <w:rPr>
                <w:rFonts w:ascii="Times New Roman" w:eastAsia="Times New Roman" w:hAnsi="Times New Roman" w:cs="Times New Roman"/>
                <w:sz w:val="24"/>
                <w:szCs w:val="24"/>
              </w:rPr>
            </w:pP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оформление планов работы по установленной форме;</w:t>
            </w:r>
          </w:p>
          <w:p w:rsidR="002615A3" w:rsidRPr="002615A3" w:rsidRDefault="002615A3" w:rsidP="002615A3">
            <w:pPr>
              <w:spacing w:after="0" w:line="240" w:lineRule="auto"/>
              <w:rPr>
                <w:rFonts w:ascii="Times New Roman" w:eastAsia="Times New Roman" w:hAnsi="Times New Roman" w:cs="Times New Roman"/>
                <w:bCs/>
                <w:sz w:val="24"/>
                <w:szCs w:val="24"/>
              </w:rPr>
            </w:pPr>
          </w:p>
        </w:tc>
        <w:tc>
          <w:tcPr>
            <w:tcW w:w="4259" w:type="dxa"/>
            <w:shd w:val="clear" w:color="auto" w:fill="auto"/>
            <w:vAlign w:val="center"/>
          </w:tcPr>
          <w:p w:rsidR="002615A3" w:rsidRPr="002615A3" w:rsidRDefault="002615A3" w:rsidP="002615A3">
            <w:pPr>
              <w:spacing w:after="0" w:line="240" w:lineRule="auto"/>
              <w:jc w:val="both"/>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Оценка за тестирование или устный опрос по теме</w:t>
            </w:r>
            <w:r w:rsidRPr="002615A3">
              <w:rPr>
                <w:rFonts w:ascii="Times New Roman" w:eastAsia="Calibri" w:hAnsi="Times New Roman" w:cs="Times New Roman"/>
                <w:bCs/>
                <w:sz w:val="24"/>
                <w:szCs w:val="24"/>
              </w:rPr>
              <w:t xml:space="preserve"> «Функции менеджмента. Управленческий цикл</w:t>
            </w:r>
            <w:r w:rsidRPr="002615A3">
              <w:rPr>
                <w:rFonts w:ascii="Times New Roman" w:eastAsia="Calibri" w:hAnsi="Times New Roman" w:cs="Times New Roman"/>
                <w:b/>
                <w:bCs/>
                <w:sz w:val="24"/>
                <w:szCs w:val="24"/>
              </w:rPr>
              <w:t>.»</w:t>
            </w:r>
          </w:p>
        </w:tc>
      </w:tr>
      <w:tr w:rsidR="002615A3" w:rsidRPr="00832FDA" w:rsidTr="00DC4AEF">
        <w:trPr>
          <w:trHeight w:val="637"/>
        </w:trPr>
        <w:tc>
          <w:tcPr>
            <w:tcW w:w="2696" w:type="dxa"/>
            <w:vMerge/>
          </w:tcPr>
          <w:p w:rsidR="002615A3" w:rsidRPr="002615A3" w:rsidRDefault="002615A3" w:rsidP="002615A3">
            <w:pPr>
              <w:widowControl w:val="0"/>
              <w:suppressAutoHyphens/>
              <w:spacing w:after="0" w:line="240" w:lineRule="auto"/>
              <w:rPr>
                <w:rFonts w:ascii="Times New Roman" w:eastAsia="Times New Roman" w:hAnsi="Times New Roman" w:cs="Times New Roman"/>
                <w:sz w:val="24"/>
                <w:szCs w:val="24"/>
              </w:rPr>
            </w:pP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соответствие  планов требованиям конкретности, достижимости, проверяемости.</w:t>
            </w:r>
          </w:p>
        </w:tc>
        <w:tc>
          <w:tcPr>
            <w:tcW w:w="4259" w:type="dxa"/>
            <w:shd w:val="clear" w:color="auto" w:fill="auto"/>
            <w:vAlign w:val="center"/>
          </w:tcPr>
          <w:p w:rsidR="002615A3" w:rsidRPr="002615A3" w:rsidRDefault="002615A3" w:rsidP="002615A3">
            <w:pPr>
              <w:spacing w:after="0" w:line="240" w:lineRule="auto"/>
              <w:jc w:val="both"/>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Оценка за тестирование или устный опрос по теме</w:t>
            </w:r>
            <w:r w:rsidRPr="002615A3">
              <w:rPr>
                <w:rFonts w:ascii="Times New Roman" w:eastAsia="Calibri" w:hAnsi="Times New Roman" w:cs="Times New Roman"/>
                <w:bCs/>
                <w:sz w:val="24"/>
                <w:szCs w:val="24"/>
              </w:rPr>
              <w:t xml:space="preserve"> «Руководство: власть и партнерство»  </w:t>
            </w:r>
          </w:p>
        </w:tc>
      </w:tr>
      <w:tr w:rsidR="002615A3" w:rsidRPr="00686CA0" w:rsidTr="00DC4AEF">
        <w:trPr>
          <w:trHeight w:val="637"/>
        </w:trPr>
        <w:tc>
          <w:tcPr>
            <w:tcW w:w="2696" w:type="dxa"/>
            <w:vMerge w:val="restart"/>
          </w:tcPr>
          <w:p w:rsidR="002615A3" w:rsidRPr="002615A3" w:rsidRDefault="002615A3" w:rsidP="002615A3">
            <w:pPr>
              <w:widowControl w:val="0"/>
              <w:suppressAutoHyphens/>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ПК 3.3</w:t>
            </w:r>
            <w:r w:rsidR="00682663">
              <w:rPr>
                <w:rFonts w:ascii="Times New Roman" w:eastAsia="Times New Roman" w:hAnsi="Times New Roman" w:cs="Times New Roman"/>
                <w:sz w:val="24"/>
                <w:szCs w:val="24"/>
              </w:rPr>
              <w:t>.</w:t>
            </w:r>
            <w:r w:rsidRPr="002615A3">
              <w:rPr>
                <w:rFonts w:ascii="Times New Roman" w:eastAsia="Times New Roman" w:hAnsi="Times New Roman" w:cs="Times New Roman"/>
                <w:sz w:val="24"/>
                <w:szCs w:val="24"/>
              </w:rPr>
              <w:t>Организовывать работу трудового коллектива</w:t>
            </w: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организация работы трудового коллектива в соответствии с планами работы, должностными инструкциями</w:t>
            </w:r>
          </w:p>
        </w:tc>
        <w:tc>
          <w:tcPr>
            <w:tcW w:w="4259" w:type="dxa"/>
            <w:shd w:val="clear" w:color="auto" w:fill="auto"/>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Оценка за тестирование или устный опрос по теме</w:t>
            </w:r>
            <w:r w:rsidRPr="002615A3">
              <w:rPr>
                <w:rFonts w:ascii="Times New Roman" w:eastAsia="Calibri" w:hAnsi="Times New Roman" w:cs="Times New Roman"/>
                <w:bCs/>
                <w:sz w:val="24"/>
                <w:szCs w:val="24"/>
              </w:rPr>
              <w:t xml:space="preserve"> «Функции менеджмента. Управленческий цикл»</w:t>
            </w:r>
          </w:p>
        </w:tc>
      </w:tr>
      <w:tr w:rsidR="002615A3" w:rsidRPr="00686CA0" w:rsidTr="00DC4AEF">
        <w:trPr>
          <w:trHeight w:val="637"/>
        </w:trPr>
        <w:tc>
          <w:tcPr>
            <w:tcW w:w="2696" w:type="dxa"/>
            <w:vMerge/>
          </w:tcPr>
          <w:p w:rsidR="002615A3" w:rsidRPr="002615A3" w:rsidRDefault="002615A3" w:rsidP="002615A3">
            <w:pPr>
              <w:widowControl w:val="0"/>
              <w:suppressAutoHyphens/>
              <w:spacing w:after="0" w:line="240" w:lineRule="auto"/>
              <w:rPr>
                <w:rFonts w:ascii="Times New Roman" w:eastAsia="Times New Roman" w:hAnsi="Times New Roman" w:cs="Times New Roman"/>
                <w:sz w:val="24"/>
                <w:szCs w:val="24"/>
              </w:rPr>
            </w:pP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определение состава и количества необходимых ресурсов для выполнения работы и плановых заданий исполнителями</w:t>
            </w:r>
          </w:p>
        </w:tc>
        <w:tc>
          <w:tcPr>
            <w:tcW w:w="4259" w:type="dxa"/>
            <w:shd w:val="clear" w:color="auto" w:fill="auto"/>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bCs/>
                <w:sz w:val="24"/>
                <w:szCs w:val="24"/>
              </w:rPr>
              <w:t>Оценка за выполнение  и устную защиту практических работ «</w:t>
            </w:r>
            <w:r w:rsidRPr="002615A3">
              <w:rPr>
                <w:rFonts w:ascii="Times New Roman" w:eastAsia="Times New Roman" w:hAnsi="Times New Roman" w:cs="Times New Roman"/>
                <w:sz w:val="24"/>
                <w:szCs w:val="24"/>
              </w:rPr>
              <w:t>Расчёт  плановой потребности в оборотных средствах», «Расчет показателей по труду»,«Расчёт планового фонда заработной платы»,«Расчёт издержек обращения торгового предприятия», «Расчёт оптового товарооборота»</w:t>
            </w:r>
          </w:p>
          <w:p w:rsidR="002615A3" w:rsidRPr="002615A3" w:rsidRDefault="002615A3" w:rsidP="002615A3">
            <w:pPr>
              <w:spacing w:after="0" w:line="240" w:lineRule="auto"/>
              <w:rPr>
                <w:rFonts w:ascii="Times New Roman" w:eastAsia="Times New Roman" w:hAnsi="Times New Roman" w:cs="Times New Roman"/>
                <w:bCs/>
                <w:sz w:val="24"/>
                <w:szCs w:val="24"/>
              </w:rPr>
            </w:pPr>
          </w:p>
        </w:tc>
      </w:tr>
      <w:tr w:rsidR="002615A3" w:rsidRPr="00686CA0" w:rsidTr="00DC4AEF">
        <w:trPr>
          <w:trHeight w:val="637"/>
        </w:trPr>
        <w:tc>
          <w:tcPr>
            <w:tcW w:w="2696" w:type="dxa"/>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ПК 3.4</w:t>
            </w:r>
            <w:r w:rsidR="00682663">
              <w:rPr>
                <w:rFonts w:ascii="Times New Roman" w:eastAsia="Times New Roman" w:hAnsi="Times New Roman" w:cs="Times New Roman"/>
                <w:sz w:val="24"/>
                <w:szCs w:val="24"/>
              </w:rPr>
              <w:t>.</w:t>
            </w:r>
            <w:r w:rsidRPr="002615A3">
              <w:rPr>
                <w:rFonts w:ascii="Times New Roman" w:eastAsia="Times New Roman" w:hAnsi="Times New Roman" w:cs="Times New Roman"/>
                <w:sz w:val="24"/>
                <w:szCs w:val="24"/>
              </w:rPr>
              <w:t>Контролировать ход и оценивать результаты выполнения работ исполнителями.</w:t>
            </w: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использование различных методов контроля  работы исполнителей (проверка и анализ  документов, текущее наблюдение за работой, измерения и др.);</w:t>
            </w:r>
          </w:p>
        </w:tc>
        <w:tc>
          <w:tcPr>
            <w:tcW w:w="4259" w:type="dxa"/>
            <w:shd w:val="clear" w:color="auto" w:fill="auto"/>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bCs/>
                <w:sz w:val="24"/>
                <w:szCs w:val="24"/>
              </w:rPr>
              <w:t>Оценка за выполнение и устную защиту практических работ «</w:t>
            </w:r>
            <w:r w:rsidRPr="002615A3">
              <w:rPr>
                <w:rFonts w:ascii="Times New Roman" w:eastAsia="Times New Roman" w:hAnsi="Times New Roman" w:cs="Times New Roman"/>
                <w:sz w:val="24"/>
                <w:szCs w:val="24"/>
              </w:rPr>
              <w:t>Расчет показателей эффективности товарооборота»,«Расчет показателей для анализа издержек обращения и цен на товары»,</w:t>
            </w:r>
            <w:r w:rsidRPr="002615A3">
              <w:rPr>
                <w:rFonts w:ascii="Times New Roman" w:eastAsia="Calibri" w:hAnsi="Times New Roman" w:cs="Times New Roman"/>
                <w:bCs/>
                <w:sz w:val="24"/>
                <w:szCs w:val="24"/>
              </w:rPr>
              <w:t xml:space="preserve"> «Контроль и оценка результатов  работы исполнителей. Решение проблемно-ситуационных задач.»</w:t>
            </w:r>
          </w:p>
          <w:p w:rsidR="002615A3" w:rsidRPr="002615A3" w:rsidRDefault="002615A3" w:rsidP="002615A3">
            <w:pPr>
              <w:spacing w:after="0" w:line="240" w:lineRule="auto"/>
              <w:rPr>
                <w:rFonts w:ascii="Times New Roman" w:eastAsia="Times New Roman" w:hAnsi="Times New Roman" w:cs="Times New Roman"/>
                <w:bCs/>
                <w:i/>
                <w:sz w:val="24"/>
                <w:szCs w:val="24"/>
              </w:rPr>
            </w:pPr>
          </w:p>
        </w:tc>
      </w:tr>
      <w:tr w:rsidR="002615A3" w:rsidRPr="00DF0C84" w:rsidTr="00DC4AEF">
        <w:trPr>
          <w:trHeight w:val="637"/>
        </w:trPr>
        <w:tc>
          <w:tcPr>
            <w:tcW w:w="2696" w:type="dxa"/>
          </w:tcPr>
          <w:p w:rsidR="002615A3" w:rsidRPr="002615A3" w:rsidRDefault="002615A3" w:rsidP="002615A3">
            <w:pPr>
              <w:spacing w:after="0" w:line="240" w:lineRule="auto"/>
              <w:rPr>
                <w:rFonts w:ascii="Times New Roman" w:eastAsia="Times New Roman" w:hAnsi="Times New Roman" w:cs="Times New Roman"/>
                <w:sz w:val="24"/>
                <w:szCs w:val="24"/>
              </w:rPr>
            </w:pP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сопоставления результатов работы исполнителей с установленными стандартами деятельности и осуществление  анализа  и оценки работы исполнителей по результатам сопоставления, выявление отклонений и причин, их вызвавших;</w:t>
            </w:r>
          </w:p>
          <w:p w:rsidR="002615A3" w:rsidRPr="002615A3" w:rsidRDefault="002615A3" w:rsidP="002615A3">
            <w:pPr>
              <w:spacing w:after="0" w:line="240" w:lineRule="auto"/>
              <w:rPr>
                <w:rFonts w:ascii="Times New Roman" w:eastAsia="Times New Roman" w:hAnsi="Times New Roman" w:cs="Times New Roman"/>
                <w:bCs/>
                <w:sz w:val="24"/>
                <w:szCs w:val="24"/>
              </w:rPr>
            </w:pPr>
          </w:p>
        </w:tc>
        <w:tc>
          <w:tcPr>
            <w:tcW w:w="4259" w:type="dxa"/>
            <w:shd w:val="clear" w:color="auto" w:fill="auto"/>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Зачёт по производственной практике</w:t>
            </w:r>
          </w:p>
        </w:tc>
      </w:tr>
      <w:tr w:rsidR="002615A3" w:rsidRPr="00DF0C84" w:rsidTr="00DC4AEF">
        <w:trPr>
          <w:trHeight w:val="637"/>
        </w:trPr>
        <w:tc>
          <w:tcPr>
            <w:tcW w:w="2696" w:type="dxa"/>
          </w:tcPr>
          <w:p w:rsidR="002615A3" w:rsidRPr="002615A3" w:rsidRDefault="002615A3" w:rsidP="002615A3">
            <w:pPr>
              <w:spacing w:after="0" w:line="240" w:lineRule="auto"/>
              <w:rPr>
                <w:rFonts w:ascii="Times New Roman" w:eastAsia="Times New Roman" w:hAnsi="Times New Roman" w:cs="Times New Roman"/>
                <w:sz w:val="24"/>
                <w:szCs w:val="24"/>
              </w:rPr>
            </w:pP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принятие управленческого решения по повышению результативности работы предприятия и подразделения.</w:t>
            </w:r>
          </w:p>
        </w:tc>
        <w:tc>
          <w:tcPr>
            <w:tcW w:w="4259" w:type="dxa"/>
            <w:shd w:val="clear" w:color="auto" w:fill="auto"/>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bCs/>
                <w:sz w:val="24"/>
                <w:szCs w:val="24"/>
              </w:rPr>
              <w:t>Оценка за выполнение и устную защиту практических работ «</w:t>
            </w:r>
            <w:r w:rsidRPr="002615A3">
              <w:rPr>
                <w:rFonts w:ascii="Times New Roman" w:eastAsia="Calibri" w:hAnsi="Times New Roman" w:cs="Times New Roman"/>
                <w:bCs/>
                <w:sz w:val="24"/>
                <w:szCs w:val="24"/>
              </w:rPr>
              <w:t>Принятие управленческого решения с использованием метода «мозговой штурм»,</w:t>
            </w: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 xml:space="preserve">«Анализ  и оценка  эффективности различных методов принятия управленческих решений». </w:t>
            </w:r>
          </w:p>
          <w:p w:rsidR="002615A3" w:rsidRPr="002615A3" w:rsidRDefault="002615A3" w:rsidP="002615A3">
            <w:pPr>
              <w:spacing w:after="0" w:line="240" w:lineRule="auto"/>
              <w:rPr>
                <w:rFonts w:ascii="Times New Roman" w:eastAsia="Times New Roman" w:hAnsi="Times New Roman" w:cs="Times New Roman"/>
                <w:bCs/>
                <w:sz w:val="24"/>
                <w:szCs w:val="24"/>
              </w:rPr>
            </w:pPr>
          </w:p>
        </w:tc>
      </w:tr>
      <w:tr w:rsidR="002615A3" w:rsidRPr="00EF6142" w:rsidTr="00DC4AEF">
        <w:trPr>
          <w:trHeight w:val="637"/>
        </w:trPr>
        <w:tc>
          <w:tcPr>
            <w:tcW w:w="2696" w:type="dxa"/>
            <w:vMerge w:val="restart"/>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ПК 3.5</w:t>
            </w:r>
            <w:r w:rsidR="00682663">
              <w:rPr>
                <w:rFonts w:ascii="Times New Roman" w:eastAsia="Times New Roman" w:hAnsi="Times New Roman" w:cs="Times New Roman"/>
                <w:sz w:val="24"/>
                <w:szCs w:val="24"/>
              </w:rPr>
              <w:t>.</w:t>
            </w:r>
            <w:r w:rsidRPr="002615A3">
              <w:rPr>
                <w:rFonts w:ascii="Times New Roman" w:eastAsia="Times New Roman" w:hAnsi="Times New Roman" w:cs="Times New Roman"/>
                <w:sz w:val="24"/>
                <w:szCs w:val="24"/>
              </w:rPr>
              <w:t xml:space="preserve"> Оформлять учетно-отчетную документацию</w:t>
            </w: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 xml:space="preserve">- оформление учетно-отчетной документации согласно принятой учетной политике организации; </w:t>
            </w:r>
          </w:p>
        </w:tc>
        <w:tc>
          <w:tcPr>
            <w:tcW w:w="4259" w:type="dxa"/>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 xml:space="preserve">Оценка за выполнение практических работ «Составление приходных и расходных кассовых ордеров, отчета кассира», </w:t>
            </w: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«Заполнение книги кассира-операциониста,  журнала-ордера № 1»,.«Составление платежного требования, поручения. Обработка выписок банка, составление авансового  отчета»,</w:t>
            </w: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 xml:space="preserve">«Составление расчета заработной </w:t>
            </w:r>
            <w:r w:rsidRPr="002615A3">
              <w:rPr>
                <w:rFonts w:ascii="Times New Roman" w:eastAsia="Times New Roman" w:hAnsi="Times New Roman" w:cs="Times New Roman"/>
                <w:sz w:val="24"/>
                <w:szCs w:val="24"/>
              </w:rPr>
              <w:lastRenderedPageBreak/>
              <w:t>платы за отпуск, за отработанное время, пособия  по временной нетрудоспособности»,</w:t>
            </w: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 xml:space="preserve">«Составление расчетно-платежной  ведомости»,«Документальное оформление поступления товаров. Ведение книги покупок», «Документальное оформление продаж товаров. Ведение книги продаж»,  «Учет товарных запасов в местах хранения и в бухгалтерии», </w:t>
            </w:r>
          </w:p>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«Оформление приходных и расходных документов на товары и тару, составление товарного отчета»,. «Составление расчетов на списание естественной убыли товаров, актов на бой, лом, порчу товаров, акта о завесе тары.»</w:t>
            </w:r>
          </w:p>
          <w:p w:rsidR="002615A3" w:rsidRPr="002615A3" w:rsidRDefault="002615A3" w:rsidP="002615A3">
            <w:pPr>
              <w:spacing w:before="20" w:after="0" w:line="240" w:lineRule="auto"/>
              <w:jc w:val="both"/>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«Составление бухгалтерского баланса организации и отчета о прибылях и убытках», «Составление  отчета о финансовых результатах деятельности организации»</w:t>
            </w:r>
          </w:p>
          <w:p w:rsidR="002615A3" w:rsidRPr="002615A3" w:rsidRDefault="002615A3" w:rsidP="002615A3">
            <w:pPr>
              <w:spacing w:after="0" w:line="240" w:lineRule="auto"/>
              <w:rPr>
                <w:rFonts w:ascii="Times New Roman" w:eastAsia="Times New Roman" w:hAnsi="Times New Roman" w:cs="Times New Roman"/>
                <w:sz w:val="24"/>
                <w:szCs w:val="24"/>
              </w:rPr>
            </w:pPr>
          </w:p>
        </w:tc>
      </w:tr>
      <w:tr w:rsidR="002615A3" w:rsidRPr="00EF6142" w:rsidTr="00DC4AEF">
        <w:trPr>
          <w:trHeight w:val="637"/>
        </w:trPr>
        <w:tc>
          <w:tcPr>
            <w:tcW w:w="2696" w:type="dxa"/>
            <w:vMerge/>
          </w:tcPr>
          <w:p w:rsidR="002615A3" w:rsidRPr="002615A3" w:rsidRDefault="002615A3" w:rsidP="002615A3">
            <w:pPr>
              <w:spacing w:after="0" w:line="240" w:lineRule="auto"/>
              <w:rPr>
                <w:rFonts w:ascii="Times New Roman" w:eastAsia="Times New Roman" w:hAnsi="Times New Roman" w:cs="Times New Roman"/>
                <w:sz w:val="24"/>
                <w:szCs w:val="24"/>
              </w:rPr>
            </w:pPr>
          </w:p>
        </w:tc>
        <w:tc>
          <w:tcPr>
            <w:tcW w:w="3006" w:type="dxa"/>
          </w:tcPr>
          <w:p w:rsidR="002615A3" w:rsidRPr="002615A3" w:rsidRDefault="002615A3" w:rsidP="002615A3">
            <w:pPr>
              <w:spacing w:after="0" w:line="240" w:lineRule="auto"/>
              <w:rPr>
                <w:rFonts w:ascii="Times New Roman" w:eastAsia="Times New Roman" w:hAnsi="Times New Roman" w:cs="Times New Roman"/>
                <w:bCs/>
                <w:sz w:val="24"/>
                <w:szCs w:val="24"/>
              </w:rPr>
            </w:pPr>
            <w:r w:rsidRPr="002615A3">
              <w:rPr>
                <w:rFonts w:ascii="Times New Roman" w:eastAsia="Times New Roman" w:hAnsi="Times New Roman" w:cs="Times New Roman"/>
                <w:bCs/>
                <w:sz w:val="24"/>
                <w:szCs w:val="24"/>
              </w:rPr>
              <w:t>демонстрация навыка работы в программе«1С: Торговля и склад» при оформлении учетно-отчетной документации организации (подразделения</w:t>
            </w:r>
          </w:p>
        </w:tc>
        <w:tc>
          <w:tcPr>
            <w:tcW w:w="4259" w:type="dxa"/>
          </w:tcPr>
          <w:p w:rsidR="002615A3" w:rsidRPr="002615A3" w:rsidRDefault="002615A3" w:rsidP="002615A3">
            <w:pPr>
              <w:spacing w:after="0" w:line="240" w:lineRule="auto"/>
              <w:rPr>
                <w:rFonts w:ascii="Times New Roman" w:eastAsia="Times New Roman" w:hAnsi="Times New Roman" w:cs="Times New Roman"/>
                <w:sz w:val="24"/>
                <w:szCs w:val="24"/>
              </w:rPr>
            </w:pPr>
            <w:r w:rsidRPr="002615A3">
              <w:rPr>
                <w:rFonts w:ascii="Times New Roman" w:eastAsia="Times New Roman" w:hAnsi="Times New Roman" w:cs="Times New Roman"/>
                <w:sz w:val="24"/>
                <w:szCs w:val="24"/>
              </w:rPr>
              <w:t>Зачёт по учебной практике</w:t>
            </w:r>
          </w:p>
        </w:tc>
      </w:tr>
      <w:tr w:rsidR="002615A3" w:rsidRPr="00A91DC9" w:rsidTr="00DC4AEF">
        <w:trPr>
          <w:trHeight w:val="637"/>
        </w:trPr>
        <w:tc>
          <w:tcPr>
            <w:tcW w:w="2696" w:type="dxa"/>
            <w:shd w:val="clear" w:color="auto" w:fill="auto"/>
          </w:tcPr>
          <w:p w:rsidR="002615A3" w:rsidRPr="0000554D" w:rsidRDefault="000116FA" w:rsidP="0026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554D">
              <w:rPr>
                <w:rFonts w:ascii="Times New Roman" w:eastAsia="Times New Roman" w:hAnsi="Times New Roman" w:cs="Times New Roman"/>
                <w:sz w:val="24"/>
                <w:szCs w:val="24"/>
              </w:rPr>
              <w:t>ПК 4.1</w:t>
            </w:r>
            <w:r w:rsidR="00682663" w:rsidRPr="0000554D">
              <w:rPr>
                <w:rFonts w:ascii="Times New Roman" w:eastAsia="Times New Roman" w:hAnsi="Times New Roman" w:cs="Times New Roman"/>
                <w:sz w:val="24"/>
                <w:szCs w:val="24"/>
              </w:rPr>
              <w:t>.</w:t>
            </w:r>
            <w:r w:rsidRPr="0000554D">
              <w:rPr>
                <w:rFonts w:ascii="Times New Roman" w:eastAsia="Times New Roman" w:hAnsi="Times New Roman" w:cs="Times New Roman"/>
                <w:sz w:val="24"/>
                <w:szCs w:val="24"/>
              </w:rPr>
              <w:t xml:space="preserve"> </w:t>
            </w:r>
            <w:r w:rsidR="002615A3" w:rsidRPr="0000554D">
              <w:rPr>
                <w:rFonts w:ascii="Times New Roman" w:eastAsia="Times New Roman" w:hAnsi="Times New Roman" w:cs="Times New Roman"/>
                <w:sz w:val="24"/>
                <w:szCs w:val="24"/>
              </w:rPr>
              <w:t>Выявлять потребность в товарах</w:t>
            </w:r>
          </w:p>
        </w:tc>
        <w:tc>
          <w:tcPr>
            <w:tcW w:w="3006" w:type="dxa"/>
            <w:shd w:val="clear" w:color="auto" w:fill="auto"/>
          </w:tcPr>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 ориентация в текущем ассортименте товаров с учетом потребностей различных категорий потребителей;</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 xml:space="preserve">- соотнесение спроса, предложений и качества товаров. </w:t>
            </w:r>
          </w:p>
        </w:tc>
        <w:tc>
          <w:tcPr>
            <w:tcW w:w="4259" w:type="dxa"/>
            <w:shd w:val="clear" w:color="auto" w:fill="auto"/>
          </w:tcPr>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Текущий контроль в форме  защиты практических работ</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sz w:val="24"/>
                <w:szCs w:val="24"/>
              </w:rPr>
              <w:t xml:space="preserve">«Уяснить понимание социальных ситуаций», «Уяснение условий развитие деловых </w:t>
            </w:r>
            <w:r w:rsidRPr="0000554D">
              <w:rPr>
                <w:rFonts w:ascii="Times New Roman" w:eastAsia="Times New Roman" w:hAnsi="Times New Roman" w:cs="Times New Roman"/>
                <w:bCs/>
                <w:sz w:val="24"/>
                <w:szCs w:val="24"/>
              </w:rPr>
              <w:t>Оценка результатов решения профессиональных задач: «</w:t>
            </w:r>
            <w:r w:rsidRPr="0000554D">
              <w:rPr>
                <w:rFonts w:ascii="Times New Roman" w:eastAsia="Times New Roman" w:hAnsi="Times New Roman" w:cs="Times New Roman"/>
                <w:sz w:val="24"/>
                <w:szCs w:val="24"/>
              </w:rPr>
              <w:t>Негативные отношения»</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Оценка результатов устного и письменного опроса по теме «Этика делового общения», «</w:t>
            </w:r>
            <w:r w:rsidRPr="0000554D">
              <w:rPr>
                <w:rFonts w:ascii="Times New Roman" w:eastAsia="Times New Roman" w:hAnsi="Times New Roman" w:cs="Times New Roman"/>
                <w:sz w:val="24"/>
                <w:szCs w:val="24"/>
              </w:rPr>
              <w:t>Социальное познание людей и ситуаций</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Социальные  ценности</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Социальные установки</w:t>
            </w:r>
            <w:r w:rsidRPr="0000554D">
              <w:rPr>
                <w:rFonts w:ascii="Times New Roman" w:eastAsia="Times New Roman" w:hAnsi="Times New Roman" w:cs="Times New Roman"/>
                <w:bCs/>
                <w:sz w:val="24"/>
                <w:szCs w:val="24"/>
              </w:rPr>
              <w:t>»,«</w:t>
            </w:r>
            <w:r w:rsidRPr="0000554D">
              <w:rPr>
                <w:rFonts w:ascii="Times New Roman" w:eastAsia="Times New Roman" w:hAnsi="Times New Roman" w:cs="Times New Roman"/>
                <w:sz w:val="24"/>
                <w:szCs w:val="24"/>
              </w:rPr>
              <w:t>Я-концепция</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Идентификация личности</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Система психических процессов</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Психология деятельности</w:t>
            </w:r>
            <w:r w:rsidRPr="0000554D">
              <w:rPr>
                <w:rFonts w:ascii="Times New Roman" w:eastAsia="Times New Roman" w:hAnsi="Times New Roman" w:cs="Times New Roman"/>
                <w:bCs/>
                <w:sz w:val="24"/>
                <w:szCs w:val="24"/>
              </w:rPr>
              <w:t>».</w:t>
            </w:r>
          </w:p>
        </w:tc>
      </w:tr>
      <w:tr w:rsidR="002615A3" w:rsidRPr="00A91DC9" w:rsidTr="00DC4AEF">
        <w:trPr>
          <w:trHeight w:val="637"/>
        </w:trPr>
        <w:tc>
          <w:tcPr>
            <w:tcW w:w="2696" w:type="dxa"/>
            <w:shd w:val="clear" w:color="auto" w:fill="auto"/>
          </w:tcPr>
          <w:p w:rsidR="002615A3" w:rsidRPr="0000554D" w:rsidRDefault="000116FA" w:rsidP="0026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554D">
              <w:rPr>
                <w:rFonts w:ascii="Times New Roman" w:eastAsia="Times New Roman" w:hAnsi="Times New Roman" w:cs="Times New Roman"/>
                <w:sz w:val="24"/>
                <w:szCs w:val="24"/>
              </w:rPr>
              <w:t>ПК 4.2</w:t>
            </w:r>
            <w:r w:rsidR="00682663" w:rsidRPr="0000554D">
              <w:rPr>
                <w:rFonts w:ascii="Times New Roman" w:eastAsia="Times New Roman" w:hAnsi="Times New Roman" w:cs="Times New Roman"/>
                <w:sz w:val="24"/>
                <w:szCs w:val="24"/>
              </w:rPr>
              <w:t>.</w:t>
            </w:r>
            <w:r w:rsidRPr="0000554D">
              <w:rPr>
                <w:rFonts w:ascii="Times New Roman" w:eastAsia="Times New Roman" w:hAnsi="Times New Roman" w:cs="Times New Roman"/>
                <w:sz w:val="24"/>
                <w:szCs w:val="24"/>
              </w:rPr>
              <w:t xml:space="preserve"> </w:t>
            </w:r>
            <w:r w:rsidR="002615A3" w:rsidRPr="0000554D">
              <w:rPr>
                <w:rFonts w:ascii="Times New Roman" w:eastAsia="Times New Roman" w:hAnsi="Times New Roman" w:cs="Times New Roman"/>
                <w:sz w:val="24"/>
                <w:szCs w:val="24"/>
              </w:rPr>
              <w:t>Осуществлять связи с поставщиками и потребителями продукции</w:t>
            </w:r>
          </w:p>
        </w:tc>
        <w:tc>
          <w:tcPr>
            <w:tcW w:w="3006" w:type="dxa"/>
            <w:shd w:val="clear" w:color="auto" w:fill="auto"/>
          </w:tcPr>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 выбор методов работы с поставщиками и отдельными категориями потребителей;</w:t>
            </w:r>
          </w:p>
          <w:p w:rsidR="002615A3" w:rsidRPr="0000554D" w:rsidRDefault="002615A3" w:rsidP="002615A3">
            <w:pPr>
              <w:spacing w:after="0" w:line="240" w:lineRule="auto"/>
              <w:rPr>
                <w:rFonts w:ascii="Times New Roman" w:eastAsia="Times New Roman" w:hAnsi="Times New Roman" w:cs="Times New Roman"/>
                <w:sz w:val="24"/>
                <w:szCs w:val="24"/>
              </w:rPr>
            </w:pPr>
            <w:r w:rsidRPr="0000554D">
              <w:rPr>
                <w:rFonts w:ascii="Times New Roman" w:eastAsia="Times New Roman" w:hAnsi="Times New Roman" w:cs="Times New Roman"/>
                <w:sz w:val="24"/>
                <w:szCs w:val="24"/>
              </w:rPr>
              <w:lastRenderedPageBreak/>
              <w:t>- пользоваться простыми приемами саморегуляции поведения в процессе межличностного общения;</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sz w:val="24"/>
                <w:szCs w:val="24"/>
              </w:rPr>
              <w:t>-правильно организовывать психологический контакт с клиентами (потребителями услуг);</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 точность и грамотность заполнения документации.</w:t>
            </w:r>
          </w:p>
          <w:p w:rsidR="002615A3" w:rsidRPr="0000554D" w:rsidRDefault="002615A3" w:rsidP="002615A3">
            <w:pPr>
              <w:spacing w:after="0" w:line="240" w:lineRule="auto"/>
              <w:rPr>
                <w:rFonts w:ascii="Times New Roman" w:eastAsia="Times New Roman" w:hAnsi="Times New Roman" w:cs="Times New Roman"/>
                <w:bCs/>
                <w:sz w:val="24"/>
                <w:szCs w:val="24"/>
              </w:rPr>
            </w:pPr>
          </w:p>
        </w:tc>
        <w:tc>
          <w:tcPr>
            <w:tcW w:w="4259" w:type="dxa"/>
            <w:shd w:val="clear" w:color="auto" w:fill="auto"/>
          </w:tcPr>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lastRenderedPageBreak/>
              <w:t>Решение производственных ситуаций.</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Оценка результатов защиты практических работ «Составление письменных документов»</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lastRenderedPageBreak/>
              <w:t>«Планирование и подготовка беседы»</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«Подготовка и проведение совещания»</w:t>
            </w:r>
          </w:p>
          <w:p w:rsidR="002615A3" w:rsidRPr="0000554D" w:rsidRDefault="002615A3" w:rsidP="002615A3">
            <w:pPr>
              <w:spacing w:after="0" w:line="240" w:lineRule="auto"/>
              <w:rPr>
                <w:rFonts w:ascii="Times New Roman" w:eastAsia="Times New Roman" w:hAnsi="Times New Roman" w:cs="Times New Roman"/>
                <w:sz w:val="24"/>
                <w:szCs w:val="24"/>
              </w:rPr>
            </w:pPr>
            <w:r w:rsidRPr="0000554D">
              <w:rPr>
                <w:rFonts w:ascii="Times New Roman" w:eastAsia="Times New Roman" w:hAnsi="Times New Roman" w:cs="Times New Roman"/>
                <w:bCs/>
                <w:sz w:val="24"/>
                <w:szCs w:val="24"/>
              </w:rPr>
              <w:t xml:space="preserve">Оценка участия в демонстрационно-ролевой игре «Переговоры по телефону», </w:t>
            </w:r>
            <w:r w:rsidRPr="0000554D">
              <w:rPr>
                <w:rFonts w:ascii="Times New Roman" w:eastAsia="Times New Roman" w:hAnsi="Times New Roman" w:cs="Times New Roman"/>
                <w:sz w:val="24"/>
                <w:szCs w:val="24"/>
              </w:rPr>
              <w:t>«Изучить групповые эффекты»</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Оценка результатов решения профессиональных задач: «</w:t>
            </w:r>
            <w:r w:rsidRPr="0000554D">
              <w:rPr>
                <w:rFonts w:ascii="Times New Roman" w:eastAsia="Times New Roman" w:hAnsi="Times New Roman" w:cs="Times New Roman"/>
                <w:sz w:val="24"/>
                <w:szCs w:val="24"/>
              </w:rPr>
              <w:t>Развитие личных отношений»</w:t>
            </w:r>
          </w:p>
        </w:tc>
      </w:tr>
      <w:tr w:rsidR="002615A3" w:rsidRPr="00A91DC9" w:rsidTr="00DC4AEF">
        <w:trPr>
          <w:trHeight w:val="637"/>
        </w:trPr>
        <w:tc>
          <w:tcPr>
            <w:tcW w:w="2696" w:type="dxa"/>
            <w:shd w:val="clear" w:color="auto" w:fill="auto"/>
          </w:tcPr>
          <w:p w:rsidR="002615A3" w:rsidRPr="0000554D" w:rsidRDefault="000116FA" w:rsidP="002615A3">
            <w:pPr>
              <w:widowControl w:val="0"/>
              <w:suppressAutoHyphens/>
              <w:spacing w:after="0" w:line="240" w:lineRule="auto"/>
              <w:rPr>
                <w:rFonts w:ascii="Times New Roman" w:eastAsia="Times New Roman" w:hAnsi="Times New Roman" w:cs="Times New Roman"/>
                <w:sz w:val="24"/>
                <w:szCs w:val="24"/>
              </w:rPr>
            </w:pPr>
            <w:r w:rsidRPr="0000554D">
              <w:rPr>
                <w:rFonts w:ascii="Times New Roman" w:eastAsia="Times New Roman" w:hAnsi="Times New Roman" w:cs="Times New Roman"/>
                <w:sz w:val="24"/>
                <w:szCs w:val="24"/>
              </w:rPr>
              <w:lastRenderedPageBreak/>
              <w:t>ПК 4.3</w:t>
            </w:r>
            <w:r w:rsidR="00682663" w:rsidRPr="0000554D">
              <w:rPr>
                <w:rFonts w:ascii="Times New Roman" w:eastAsia="Times New Roman" w:hAnsi="Times New Roman" w:cs="Times New Roman"/>
                <w:sz w:val="24"/>
                <w:szCs w:val="24"/>
              </w:rPr>
              <w:t>.</w:t>
            </w:r>
            <w:r w:rsidRPr="0000554D">
              <w:rPr>
                <w:rFonts w:ascii="Times New Roman" w:eastAsia="Times New Roman" w:hAnsi="Times New Roman" w:cs="Times New Roman"/>
                <w:sz w:val="24"/>
                <w:szCs w:val="24"/>
              </w:rPr>
              <w:t xml:space="preserve"> </w:t>
            </w:r>
            <w:r w:rsidR="002615A3" w:rsidRPr="0000554D">
              <w:rPr>
                <w:rFonts w:ascii="Times New Roman" w:eastAsia="Times New Roman" w:hAnsi="Times New Roman" w:cs="Times New Roman"/>
                <w:sz w:val="24"/>
                <w:szCs w:val="24"/>
              </w:rPr>
              <w:t>Идентифицировать товары по ассортиментной принадлежности</w:t>
            </w:r>
          </w:p>
        </w:tc>
        <w:tc>
          <w:tcPr>
            <w:tcW w:w="3006" w:type="dxa"/>
            <w:shd w:val="clear" w:color="auto" w:fill="auto"/>
          </w:tcPr>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 точность и грамотность заполнения  документации;</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sz w:val="24"/>
                <w:szCs w:val="24"/>
              </w:rPr>
              <w:t>- использовать периодические и специальные издания, справочную литературу в профессиональной деятельности</w:t>
            </w:r>
          </w:p>
          <w:p w:rsidR="002615A3" w:rsidRPr="0000554D" w:rsidRDefault="002615A3" w:rsidP="002615A3">
            <w:pPr>
              <w:spacing w:after="0" w:line="240" w:lineRule="auto"/>
              <w:rPr>
                <w:rFonts w:ascii="Times New Roman" w:eastAsia="Times New Roman" w:hAnsi="Times New Roman" w:cs="Times New Roman"/>
                <w:bCs/>
                <w:sz w:val="24"/>
                <w:szCs w:val="24"/>
              </w:rPr>
            </w:pPr>
          </w:p>
        </w:tc>
        <w:tc>
          <w:tcPr>
            <w:tcW w:w="4259" w:type="dxa"/>
            <w:shd w:val="clear" w:color="auto" w:fill="auto"/>
          </w:tcPr>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 xml:space="preserve"> Устный опрос по темам  «</w:t>
            </w:r>
            <w:r w:rsidRPr="0000554D">
              <w:rPr>
                <w:rFonts w:ascii="Times New Roman" w:eastAsia="Times New Roman" w:hAnsi="Times New Roman" w:cs="Times New Roman"/>
                <w:sz w:val="24"/>
                <w:szCs w:val="24"/>
              </w:rPr>
              <w:t>Реализация межличностных и социальных отношений в общении</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Методы решения конфликтов: правила поведения в конфликте</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Развитие отношений: социальные, деловые, личные</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Понимание социальных ситуаций</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Социальные  ценности: понятие и виды ценностей</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Инвалидность: понятие и содержание</w:t>
            </w:r>
            <w:r w:rsidRPr="0000554D">
              <w:rPr>
                <w:rFonts w:ascii="Times New Roman" w:eastAsia="Times New Roman" w:hAnsi="Times New Roman" w:cs="Times New Roman"/>
                <w:bCs/>
                <w:sz w:val="24"/>
                <w:szCs w:val="24"/>
              </w:rPr>
              <w:t>», «</w:t>
            </w:r>
            <w:r w:rsidRPr="0000554D">
              <w:rPr>
                <w:rFonts w:ascii="Times New Roman" w:eastAsia="Times New Roman" w:hAnsi="Times New Roman" w:cs="Times New Roman"/>
                <w:sz w:val="24"/>
                <w:szCs w:val="24"/>
              </w:rPr>
              <w:t>Порядок и сроки обращения за компенсационными выплатами по социальному обеспечению</w:t>
            </w:r>
            <w:r w:rsidRPr="0000554D">
              <w:rPr>
                <w:rFonts w:ascii="Times New Roman" w:eastAsia="Times New Roman" w:hAnsi="Times New Roman" w:cs="Times New Roman"/>
                <w:bCs/>
                <w:sz w:val="24"/>
                <w:szCs w:val="24"/>
              </w:rPr>
              <w:t>»</w:t>
            </w:r>
          </w:p>
          <w:p w:rsidR="002615A3" w:rsidRPr="0000554D" w:rsidRDefault="002615A3" w:rsidP="002615A3">
            <w:pPr>
              <w:spacing w:after="0" w:line="240" w:lineRule="auto"/>
              <w:rPr>
                <w:rFonts w:ascii="Times New Roman" w:eastAsia="Times New Roman" w:hAnsi="Times New Roman" w:cs="Times New Roman"/>
                <w:bCs/>
                <w:sz w:val="24"/>
                <w:szCs w:val="24"/>
              </w:rPr>
            </w:pPr>
            <w:r w:rsidRPr="0000554D">
              <w:rPr>
                <w:rFonts w:ascii="Times New Roman" w:eastAsia="Times New Roman" w:hAnsi="Times New Roman" w:cs="Times New Roman"/>
                <w:bCs/>
                <w:sz w:val="24"/>
                <w:szCs w:val="24"/>
              </w:rPr>
              <w:t>Зачеты по учебной практике и по каждому из разделов профессионального модуля.</w:t>
            </w:r>
          </w:p>
          <w:p w:rsidR="002615A3" w:rsidRPr="0000554D" w:rsidRDefault="002615A3" w:rsidP="002615A3">
            <w:pPr>
              <w:spacing w:after="0" w:line="240" w:lineRule="auto"/>
              <w:rPr>
                <w:rFonts w:ascii="Times New Roman" w:eastAsia="Times New Roman" w:hAnsi="Times New Roman" w:cs="Times New Roman"/>
                <w:bCs/>
                <w:sz w:val="24"/>
                <w:szCs w:val="24"/>
              </w:rPr>
            </w:pPr>
          </w:p>
        </w:tc>
      </w:tr>
      <w:tr w:rsidR="00BE7CE7" w:rsidRPr="00A91DC9" w:rsidTr="00DC4AEF">
        <w:trPr>
          <w:trHeight w:val="637"/>
        </w:trPr>
        <w:tc>
          <w:tcPr>
            <w:tcW w:w="2696"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eastAsia="Times New Roman" w:hAnsi="Times New Roman" w:cs="Times New Roman"/>
                <w:sz w:val="24"/>
                <w:szCs w:val="24"/>
              </w:rPr>
              <w:t xml:space="preserve">ПК 4.4. </w:t>
            </w:r>
            <w:r w:rsidRPr="0000554D">
              <w:rPr>
                <w:rFonts w:ascii="Times New Roman" w:hAnsi="Times New Roman" w:cs="Times New Roman"/>
                <w:bCs/>
                <w:sz w:val="24"/>
                <w:szCs w:val="24"/>
              </w:rPr>
              <w:t>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006"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опыт управления товарными запасами;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опыт управления товарными потоками;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размещать и выкладывать товары в торговом зале;</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размещать товары на складе;</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осуществлять товародвижение</w:t>
            </w:r>
          </w:p>
        </w:tc>
        <w:tc>
          <w:tcPr>
            <w:tcW w:w="4259"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тестирования по теме «Организация торговли в организациях оптовой и розничной торговли»;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выполнения и защиты практических работ по теме «Организация торговли в организациях»;</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выполнения работ учебной практики</w:t>
            </w:r>
          </w:p>
        </w:tc>
      </w:tr>
      <w:tr w:rsidR="00BE7CE7" w:rsidRPr="00A91DC9" w:rsidTr="00DC4AEF">
        <w:trPr>
          <w:trHeight w:val="637"/>
        </w:trPr>
        <w:tc>
          <w:tcPr>
            <w:tcW w:w="2696"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eastAsia="Times New Roman" w:hAnsi="Times New Roman" w:cs="Times New Roman"/>
                <w:sz w:val="24"/>
                <w:szCs w:val="24"/>
              </w:rPr>
              <w:t xml:space="preserve">ПК 4.5. </w:t>
            </w:r>
            <w:r w:rsidRPr="0000554D">
              <w:rPr>
                <w:rFonts w:ascii="Times New Roman" w:hAnsi="Times New Roman" w:cs="Times New Roman"/>
                <w:bCs/>
                <w:sz w:val="24"/>
                <w:szCs w:val="24"/>
              </w:rPr>
              <w:t>Принимать товары по количеству и качеству</w:t>
            </w:r>
          </w:p>
        </w:tc>
        <w:tc>
          <w:tcPr>
            <w:tcW w:w="3006"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опыт организации операций по приемке товаров;</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осуществлять приемку товаров по количеству и качеству</w:t>
            </w:r>
          </w:p>
        </w:tc>
        <w:tc>
          <w:tcPr>
            <w:tcW w:w="4259"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тестирования по теме «Организация торговли в организациях оптовой и розничной торговли»;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выполнения и защиты практических работ по теме «Организация торговли в организациях»;</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выполнения работ учебной практики</w:t>
            </w:r>
          </w:p>
        </w:tc>
      </w:tr>
      <w:tr w:rsidR="00BE7CE7" w:rsidRPr="00A91DC9" w:rsidTr="00040318">
        <w:trPr>
          <w:trHeight w:val="637"/>
        </w:trPr>
        <w:tc>
          <w:tcPr>
            <w:tcW w:w="2696"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eastAsia="Times New Roman" w:hAnsi="Times New Roman" w:cs="Times New Roman"/>
                <w:sz w:val="24"/>
                <w:szCs w:val="24"/>
              </w:rPr>
              <w:lastRenderedPageBreak/>
              <w:t xml:space="preserve">ПК 4.6. </w:t>
            </w:r>
            <w:r w:rsidRPr="0000554D">
              <w:rPr>
                <w:rFonts w:ascii="Times New Roman" w:hAnsi="Times New Roman" w:cs="Times New Roman"/>
                <w:bCs/>
                <w:sz w:val="24"/>
                <w:szCs w:val="24"/>
              </w:rPr>
              <w:t>Идентифицировать вид, класс и тип организаций розничной и оптовой торговли</w:t>
            </w:r>
          </w:p>
        </w:tc>
        <w:tc>
          <w:tcPr>
            <w:tcW w:w="3006"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опыт классификации организации оптовой и розничной торговли;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разрабатывать виды дополнительных услуг;</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определять вид организаций розничной и оптовой торговли;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определять класс организаций оптовой и розничной торговли;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умение определять тип организаций оптовой и розничной торговли</w:t>
            </w:r>
          </w:p>
        </w:tc>
        <w:tc>
          <w:tcPr>
            <w:tcW w:w="4259" w:type="dxa"/>
            <w:shd w:val="clear" w:color="auto" w:fill="auto"/>
          </w:tcPr>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тестирования по теме «Организация торговли в организациях оптовой и розничной торговли»;</w:t>
            </w:r>
          </w:p>
          <w:p w:rsidR="00BE7CE7" w:rsidRPr="0000554D" w:rsidRDefault="00BE7CE7" w:rsidP="00BE7CE7">
            <w:pPr>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выполнения и защиты практических работ по теме «Организация торговли в организациях»;</w:t>
            </w:r>
          </w:p>
          <w:p w:rsidR="00BE7CE7" w:rsidRPr="0000554D" w:rsidRDefault="00BE7CE7" w:rsidP="00BE7CE7">
            <w:pPr>
              <w:tabs>
                <w:tab w:val="left" w:pos="708"/>
              </w:tabs>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результатов выполнения и защиты практических работ по теме: «</w:t>
            </w:r>
            <w:r w:rsidRPr="0000554D">
              <w:rPr>
                <w:rFonts w:ascii="Times New Roman" w:eastAsia="Calibri" w:hAnsi="Times New Roman" w:cs="Times New Roman"/>
                <w:bCs/>
                <w:sz w:val="24"/>
                <w:szCs w:val="24"/>
              </w:rPr>
              <w:t>Классификация организаций оптовой и розничной торговли</w:t>
            </w:r>
            <w:r w:rsidRPr="0000554D">
              <w:rPr>
                <w:rFonts w:ascii="Times New Roman" w:hAnsi="Times New Roman" w:cs="Times New Roman"/>
                <w:bCs/>
                <w:sz w:val="24"/>
                <w:szCs w:val="24"/>
              </w:rPr>
              <w:t>»;</w:t>
            </w:r>
          </w:p>
          <w:p w:rsidR="00BE7CE7" w:rsidRPr="0000554D" w:rsidRDefault="00BE7CE7" w:rsidP="00BE7CE7">
            <w:pPr>
              <w:tabs>
                <w:tab w:val="left" w:pos="708"/>
              </w:tabs>
              <w:spacing w:after="0" w:line="240" w:lineRule="auto"/>
              <w:rPr>
                <w:rFonts w:ascii="Times New Roman" w:hAnsi="Times New Roman" w:cs="Times New Roman"/>
                <w:bCs/>
                <w:sz w:val="24"/>
                <w:szCs w:val="24"/>
              </w:rPr>
            </w:pPr>
            <w:r w:rsidRPr="0000554D">
              <w:rPr>
                <w:rFonts w:ascii="Times New Roman" w:hAnsi="Times New Roman" w:cs="Times New Roman"/>
                <w:bCs/>
                <w:sz w:val="24"/>
                <w:szCs w:val="24"/>
              </w:rPr>
              <w:t>-  оценка выполнения работ учебной практики</w:t>
            </w:r>
          </w:p>
        </w:tc>
      </w:tr>
    </w:tbl>
    <w:p w:rsidR="002615A3" w:rsidRDefault="002615A3" w:rsidP="00BE7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b/>
          <w:sz w:val="24"/>
          <w:szCs w:val="24"/>
        </w:rPr>
      </w:pPr>
    </w:p>
    <w:p w:rsidR="00DC4AEF" w:rsidRPr="002A53A6" w:rsidRDefault="00DC4AEF" w:rsidP="002615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b/>
          <w:sz w:val="24"/>
          <w:szCs w:val="24"/>
        </w:rPr>
      </w:pPr>
    </w:p>
    <w:p w:rsidR="00DC4AEF" w:rsidRDefault="00DC4A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A53A6" w:rsidRPr="002A53A6" w:rsidRDefault="002A53A6" w:rsidP="002A5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rPr>
      </w:pPr>
      <w:r w:rsidRPr="002A53A6">
        <w:rPr>
          <w:rFonts w:ascii="Times New Roman" w:eastAsia="Times New Roman" w:hAnsi="Times New Roman" w:cs="Times New Roman"/>
          <w:b/>
          <w:sz w:val="24"/>
          <w:szCs w:val="24"/>
        </w:rPr>
        <w:lastRenderedPageBreak/>
        <w:t xml:space="preserve"> Контроль и оценка результатов освоения общих компетенций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14"/>
        <w:gridCol w:w="3827"/>
      </w:tblGrid>
      <w:tr w:rsidR="002A53A6" w:rsidRPr="00682663" w:rsidTr="000116FA">
        <w:tc>
          <w:tcPr>
            <w:tcW w:w="2520" w:type="dxa"/>
            <w:tcBorders>
              <w:top w:val="single" w:sz="12" w:space="0" w:color="auto"/>
              <w:left w:val="single" w:sz="12" w:space="0" w:color="auto"/>
              <w:bottom w:val="single" w:sz="12" w:space="0" w:color="auto"/>
              <w:right w:val="single" w:sz="4" w:space="0" w:color="auto"/>
            </w:tcBorders>
            <w:vAlign w:val="center"/>
          </w:tcPr>
          <w:p w:rsidR="002A53A6" w:rsidRPr="00682663" w:rsidRDefault="002A53A6" w:rsidP="00682663">
            <w:pPr>
              <w:spacing w:after="0" w:line="240" w:lineRule="auto"/>
              <w:jc w:val="center"/>
              <w:rPr>
                <w:rFonts w:ascii="Times New Roman" w:eastAsia="Times New Roman" w:hAnsi="Times New Roman" w:cs="Times New Roman"/>
                <w:b/>
                <w:bCs/>
                <w:sz w:val="24"/>
                <w:szCs w:val="24"/>
              </w:rPr>
            </w:pPr>
            <w:r w:rsidRPr="00682663">
              <w:rPr>
                <w:rFonts w:ascii="Times New Roman" w:eastAsia="Times New Roman" w:hAnsi="Times New Roman" w:cs="Times New Roman"/>
                <w:b/>
                <w:bCs/>
                <w:sz w:val="24"/>
                <w:szCs w:val="24"/>
              </w:rPr>
              <w:t xml:space="preserve">Результаты </w:t>
            </w:r>
          </w:p>
          <w:p w:rsidR="002A53A6" w:rsidRPr="00682663" w:rsidRDefault="002A53A6" w:rsidP="00682663">
            <w:pPr>
              <w:spacing w:after="0" w:line="240" w:lineRule="auto"/>
              <w:jc w:val="center"/>
              <w:rPr>
                <w:rFonts w:ascii="Times New Roman" w:eastAsia="Times New Roman" w:hAnsi="Times New Roman" w:cs="Times New Roman"/>
                <w:b/>
                <w:bCs/>
                <w:sz w:val="24"/>
                <w:szCs w:val="24"/>
              </w:rPr>
            </w:pPr>
            <w:r w:rsidRPr="00682663">
              <w:rPr>
                <w:rFonts w:ascii="Times New Roman" w:eastAsia="Times New Roman" w:hAnsi="Times New Roman" w:cs="Times New Roman"/>
                <w:b/>
                <w:bCs/>
                <w:sz w:val="24"/>
                <w:szCs w:val="24"/>
              </w:rPr>
              <w:t>(освоенные общие компетенции)</w:t>
            </w:r>
          </w:p>
        </w:tc>
        <w:tc>
          <w:tcPr>
            <w:tcW w:w="3614" w:type="dxa"/>
            <w:tcBorders>
              <w:top w:val="single" w:sz="12" w:space="0" w:color="auto"/>
              <w:left w:val="single" w:sz="4" w:space="0" w:color="auto"/>
              <w:bottom w:val="single" w:sz="12" w:space="0" w:color="auto"/>
              <w:right w:val="single" w:sz="4" w:space="0" w:color="auto"/>
            </w:tcBorders>
            <w:vAlign w:val="center"/>
          </w:tcPr>
          <w:p w:rsidR="002A53A6" w:rsidRPr="00682663" w:rsidRDefault="002A53A6" w:rsidP="00682663">
            <w:pPr>
              <w:spacing w:after="0" w:line="240" w:lineRule="auto"/>
              <w:jc w:val="center"/>
              <w:rPr>
                <w:rFonts w:ascii="Times New Roman" w:eastAsia="Times New Roman" w:hAnsi="Times New Roman" w:cs="Times New Roman"/>
                <w:bCs/>
                <w:sz w:val="24"/>
                <w:szCs w:val="24"/>
              </w:rPr>
            </w:pPr>
            <w:r w:rsidRPr="00682663">
              <w:rPr>
                <w:rFonts w:ascii="Times New Roman" w:eastAsia="Times New Roman" w:hAnsi="Times New Roman" w:cs="Times New Roman"/>
                <w:b/>
                <w:sz w:val="24"/>
                <w:szCs w:val="24"/>
              </w:rPr>
              <w:t>Основные показатели оценки результата</w:t>
            </w:r>
          </w:p>
        </w:tc>
        <w:tc>
          <w:tcPr>
            <w:tcW w:w="3827" w:type="dxa"/>
            <w:tcBorders>
              <w:top w:val="single" w:sz="12" w:space="0" w:color="auto"/>
              <w:left w:val="single" w:sz="4" w:space="0" w:color="auto"/>
              <w:bottom w:val="single" w:sz="12" w:space="0" w:color="auto"/>
              <w:right w:val="single" w:sz="12" w:space="0" w:color="auto"/>
            </w:tcBorders>
            <w:vAlign w:val="center"/>
          </w:tcPr>
          <w:p w:rsidR="002A53A6" w:rsidRPr="00682663" w:rsidRDefault="002A53A6" w:rsidP="00682663">
            <w:pPr>
              <w:spacing w:after="0" w:line="240" w:lineRule="auto"/>
              <w:jc w:val="center"/>
              <w:rPr>
                <w:rFonts w:ascii="Times New Roman" w:eastAsia="Times New Roman" w:hAnsi="Times New Roman" w:cs="Times New Roman"/>
                <w:b/>
                <w:bCs/>
                <w:sz w:val="24"/>
                <w:szCs w:val="24"/>
              </w:rPr>
            </w:pPr>
            <w:r w:rsidRPr="00682663">
              <w:rPr>
                <w:rFonts w:ascii="Times New Roman" w:eastAsia="Times New Roman" w:hAnsi="Times New Roman" w:cs="Times New Roman"/>
                <w:b/>
                <w:sz w:val="24"/>
                <w:szCs w:val="24"/>
              </w:rPr>
              <w:t xml:space="preserve">Формы и методы контроля и оценки </w:t>
            </w: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numPr>
                <w:ilvl w:val="0"/>
                <w:numId w:val="5"/>
              </w:numPr>
              <w:tabs>
                <w:tab w:val="clear" w:pos="284"/>
                <w:tab w:val="num" w:pos="252"/>
              </w:tabs>
              <w:snapToGrid w:val="0"/>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bCs/>
                <w:sz w:val="24"/>
                <w:szCs w:val="24"/>
              </w:rPr>
              <w:t xml:space="preserve">объяснение </w:t>
            </w:r>
            <w:r w:rsidRPr="00682663">
              <w:rPr>
                <w:rFonts w:ascii="Times New Roman" w:eastAsia="Times New Roman" w:hAnsi="Times New Roman" w:cs="Times New Roman"/>
                <w:sz w:val="24"/>
                <w:szCs w:val="24"/>
              </w:rPr>
              <w:t>социальной значимости проф</w:t>
            </w:r>
            <w:r w:rsidR="00682663" w:rsidRPr="00682663">
              <w:rPr>
                <w:rFonts w:ascii="Times New Roman" w:eastAsia="Times New Roman" w:hAnsi="Times New Roman" w:cs="Times New Roman"/>
                <w:sz w:val="24"/>
                <w:szCs w:val="24"/>
              </w:rPr>
              <w:t>ессии товароведения и экспертизы</w:t>
            </w:r>
            <w:r w:rsidRPr="00682663">
              <w:rPr>
                <w:rFonts w:ascii="Times New Roman" w:eastAsia="Times New Roman" w:hAnsi="Times New Roman" w:cs="Times New Roman"/>
                <w:sz w:val="24"/>
                <w:szCs w:val="24"/>
              </w:rPr>
              <w:t xml:space="preserve"> качества потребительских товаров; </w:t>
            </w:r>
          </w:p>
          <w:p w:rsidR="002A53A6" w:rsidRPr="00682663" w:rsidRDefault="002A53A6" w:rsidP="00682663">
            <w:pPr>
              <w:numPr>
                <w:ilvl w:val="0"/>
                <w:numId w:val="5"/>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проявление точности, аккуратности, внимател</w:t>
            </w:r>
            <w:r w:rsidR="00682663" w:rsidRPr="00682663">
              <w:rPr>
                <w:rFonts w:ascii="Times New Roman" w:eastAsia="Times New Roman" w:hAnsi="Times New Roman" w:cs="Times New Roman"/>
                <w:sz w:val="24"/>
                <w:szCs w:val="24"/>
              </w:rPr>
              <w:t>ьности при проведении экспертизы</w:t>
            </w:r>
            <w:r w:rsidRPr="00682663">
              <w:rPr>
                <w:rFonts w:ascii="Times New Roman" w:eastAsia="Times New Roman" w:hAnsi="Times New Roman" w:cs="Times New Roman"/>
                <w:sz w:val="24"/>
                <w:szCs w:val="24"/>
              </w:rPr>
              <w:t xml:space="preserve"> качества потребительских товаров;</w:t>
            </w:r>
          </w:p>
          <w:p w:rsidR="002A53A6" w:rsidRPr="00682663" w:rsidRDefault="002A53A6" w:rsidP="00682663">
            <w:pPr>
              <w:numPr>
                <w:ilvl w:val="0"/>
                <w:numId w:val="5"/>
              </w:numPr>
              <w:tabs>
                <w:tab w:val="clear" w:pos="284"/>
                <w:tab w:val="num" w:pos="252"/>
              </w:tabs>
              <w:spacing w:after="0" w:line="240" w:lineRule="auto"/>
              <w:ind w:left="0" w:firstLine="0"/>
              <w:rPr>
                <w:rFonts w:ascii="Times New Roman" w:eastAsia="Times New Roman" w:hAnsi="Times New Roman" w:cs="Times New Roman"/>
                <w:bCs/>
                <w:sz w:val="24"/>
                <w:szCs w:val="24"/>
              </w:rPr>
            </w:pPr>
            <w:r w:rsidRPr="00682663">
              <w:rPr>
                <w:rFonts w:ascii="Times New Roman" w:eastAsia="Times New Roman" w:hAnsi="Times New Roman" w:cs="Times New Roman"/>
                <w:sz w:val="24"/>
                <w:szCs w:val="24"/>
              </w:rPr>
              <w:t>стремление к освоению профессиональных компетенций, знаний и умений (участие в предметных конкурсах, олимпиадах и др.);</w:t>
            </w:r>
          </w:p>
        </w:tc>
        <w:tc>
          <w:tcPr>
            <w:tcW w:w="3827" w:type="dxa"/>
            <w:tcBorders>
              <w:top w:val="single" w:sz="12" w:space="0" w:color="auto"/>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t>активное участие в учебных, образовательных, воспитательных мероприятиях в рамках профессии. достижение высоких результатов, стабильность результатов, портфолио достижений.</w:t>
            </w: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numPr>
                <w:ilvl w:val="0"/>
                <w:numId w:val="4"/>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организация собственной деятельности в соответствии с поставленной целью</w:t>
            </w:r>
          </w:p>
          <w:p w:rsidR="002A53A6" w:rsidRPr="00682663" w:rsidRDefault="002A53A6" w:rsidP="00682663">
            <w:pPr>
              <w:numPr>
                <w:ilvl w:val="0"/>
                <w:numId w:val="4"/>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определение и выбор способов (технологии) решения задачи в соответствии с заданными условиями и имеющимися ресурсами;</w:t>
            </w:r>
          </w:p>
        </w:tc>
        <w:tc>
          <w:tcPr>
            <w:tcW w:w="3827" w:type="dxa"/>
            <w:vMerge w:val="restart"/>
            <w:tcBorders>
              <w:top w:val="single" w:sz="12" w:space="0" w:color="auto"/>
              <w:left w:val="single" w:sz="4"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оценка за решение проблемно-ситуационных задач на практических занятиях;</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положительные отзывы руководителей производственной практики от предприятий-баз практики.</w:t>
            </w: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numPr>
                <w:ilvl w:val="0"/>
                <w:numId w:val="3"/>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определение и выбор способа разрешения проблемы в соответствии с заданными критериями;</w:t>
            </w:r>
          </w:p>
          <w:p w:rsidR="002A53A6" w:rsidRPr="00682663" w:rsidRDefault="002A53A6" w:rsidP="00682663">
            <w:pPr>
              <w:numPr>
                <w:ilvl w:val="0"/>
                <w:numId w:val="3"/>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проведение анализа ситуации по заданным критериям и определение рисков;</w:t>
            </w:r>
          </w:p>
          <w:p w:rsidR="002A53A6" w:rsidRPr="00682663" w:rsidRDefault="002A53A6" w:rsidP="00682663">
            <w:pPr>
              <w:numPr>
                <w:ilvl w:val="0"/>
                <w:numId w:val="3"/>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оценивание последствий принятых решений;</w:t>
            </w:r>
          </w:p>
        </w:tc>
        <w:tc>
          <w:tcPr>
            <w:tcW w:w="3827" w:type="dxa"/>
            <w:vMerge/>
            <w:tcBorders>
              <w:left w:val="single" w:sz="4"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p>
        </w:tc>
      </w:tr>
      <w:tr w:rsidR="002A53A6" w:rsidRPr="00682663" w:rsidTr="000116FA">
        <w:trPr>
          <w:trHeight w:val="329"/>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682663" w:rsidP="00682663">
            <w:pPr>
              <w:numPr>
                <w:ilvl w:val="0"/>
                <w:numId w:val="6"/>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 xml:space="preserve">поиск  и использование информации для эффективного  выполнения профессиональных  задач, профессионального и личностного </w:t>
            </w:r>
            <w:r w:rsidR="002A53A6" w:rsidRPr="00682663">
              <w:rPr>
                <w:rFonts w:ascii="Times New Roman" w:eastAsia="Times New Roman" w:hAnsi="Times New Roman" w:cs="Times New Roman"/>
                <w:sz w:val="24"/>
                <w:szCs w:val="24"/>
              </w:rPr>
              <w:t>развития;</w:t>
            </w:r>
          </w:p>
        </w:tc>
        <w:tc>
          <w:tcPr>
            <w:tcW w:w="3827" w:type="dxa"/>
            <w:vMerge/>
            <w:tcBorders>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lastRenderedPageBreak/>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numPr>
                <w:ilvl w:val="0"/>
                <w:numId w:val="7"/>
              </w:numPr>
              <w:tabs>
                <w:tab w:val="clear" w:pos="284"/>
                <w:tab w:val="num" w:pos="252"/>
              </w:tabs>
              <w:snapToGrid w:val="0"/>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2A53A6" w:rsidRPr="00682663" w:rsidRDefault="002A53A6" w:rsidP="00682663">
            <w:pPr>
              <w:numPr>
                <w:ilvl w:val="0"/>
                <w:numId w:val="7"/>
              </w:numPr>
              <w:tabs>
                <w:tab w:val="clear" w:pos="284"/>
                <w:tab w:val="num" w:pos="252"/>
              </w:tabs>
              <w:snapToGrid w:val="0"/>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827" w:type="dxa"/>
            <w:tcBorders>
              <w:top w:val="single" w:sz="12" w:space="0" w:color="auto"/>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выполнение рефератов, заданий для самостоятельной работы, курсовой работы (проекта);</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выполнение исследовательской творческой работы.</w:t>
            </w: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tabs>
                <w:tab w:val="num" w:pos="252"/>
              </w:tabs>
              <w:snapToGrid w:val="0"/>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эффективное взаимодействие и общение с коллегами и руководством;</w:t>
            </w:r>
          </w:p>
          <w:p w:rsidR="002A53A6" w:rsidRPr="00682663" w:rsidRDefault="002A53A6" w:rsidP="00682663">
            <w:pPr>
              <w:tabs>
                <w:tab w:val="num" w:pos="252"/>
              </w:tabs>
              <w:snapToGrid w:val="0"/>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положительные отзывы с производственной практики.</w:t>
            </w:r>
          </w:p>
          <w:p w:rsidR="002A53A6" w:rsidRPr="00682663" w:rsidRDefault="002A53A6" w:rsidP="00682663">
            <w:pPr>
              <w:tabs>
                <w:tab w:val="num" w:pos="252"/>
              </w:tabs>
              <w:snapToGrid w:val="0"/>
              <w:spacing w:after="0" w:line="240" w:lineRule="auto"/>
              <w:rPr>
                <w:rFonts w:ascii="Times New Roman" w:eastAsia="Times New Roman" w:hAnsi="Times New Roman" w:cs="Times New Roman"/>
                <w:bCs/>
                <w:sz w:val="24"/>
                <w:szCs w:val="24"/>
              </w:rPr>
            </w:pPr>
          </w:p>
        </w:tc>
        <w:tc>
          <w:tcPr>
            <w:tcW w:w="3827" w:type="dxa"/>
            <w:vMerge w:val="restart"/>
            <w:tcBorders>
              <w:top w:val="single" w:sz="12" w:space="0" w:color="auto"/>
              <w:left w:val="single" w:sz="4"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p w:rsidR="002A53A6" w:rsidRPr="00682663" w:rsidRDefault="002A53A6" w:rsidP="00682663">
            <w:pPr>
              <w:spacing w:after="0" w:line="240" w:lineRule="auto"/>
              <w:rPr>
                <w:rStyle w:val="ab"/>
                <w:rFonts w:ascii="Times New Roman" w:eastAsia="Times New Roman" w:hAnsi="Times New Roman" w:cs="Times New Roman"/>
                <w:i w:val="0"/>
                <w:sz w:val="24"/>
                <w:szCs w:val="24"/>
              </w:rPr>
            </w:pPr>
            <w:r w:rsidRPr="00682663">
              <w:rPr>
                <w:rFonts w:ascii="Times New Roman" w:eastAsia="Times New Roman" w:hAnsi="Times New Roman" w:cs="Times New Roman"/>
                <w:bCs/>
                <w:sz w:val="24"/>
                <w:szCs w:val="24"/>
              </w:rPr>
              <w:t xml:space="preserve">- </w:t>
            </w:r>
            <w:r w:rsidRPr="00682663">
              <w:rPr>
                <w:rStyle w:val="ab"/>
                <w:rFonts w:ascii="Times New Roman" w:eastAsia="Times New Roman" w:hAnsi="Times New Roman" w:cs="Times New Roman"/>
                <w:i w:val="0"/>
                <w:sz w:val="24"/>
                <w:szCs w:val="24"/>
              </w:rPr>
              <w:t>участие в ролевых  (деловых) играх и тренингах;</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выполнение заданий производственной практики.</w:t>
            </w:r>
          </w:p>
          <w:p w:rsidR="002A53A6" w:rsidRPr="00682663" w:rsidRDefault="002A53A6" w:rsidP="00682663">
            <w:pPr>
              <w:spacing w:after="0" w:line="240" w:lineRule="auto"/>
              <w:rPr>
                <w:rFonts w:ascii="Times New Roman" w:eastAsia="Times New Roman" w:hAnsi="Times New Roman" w:cs="Times New Roman"/>
                <w:bCs/>
                <w:sz w:val="24"/>
                <w:szCs w:val="24"/>
              </w:rPr>
            </w:pP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snapToGrid w:val="0"/>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xml:space="preserve">- ответственное  отношение к результатам выполнения  профессиональных обязанностей членами команды; </w:t>
            </w:r>
          </w:p>
          <w:p w:rsidR="002A53A6" w:rsidRPr="00682663" w:rsidRDefault="002A53A6" w:rsidP="00682663">
            <w:pPr>
              <w:snapToGrid w:val="0"/>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проведение самоанализа и коррекции результатов собственной работы;</w:t>
            </w:r>
          </w:p>
        </w:tc>
        <w:tc>
          <w:tcPr>
            <w:tcW w:w="3827" w:type="dxa"/>
            <w:vMerge/>
            <w:tcBorders>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numPr>
                <w:ilvl w:val="0"/>
                <w:numId w:val="7"/>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2A53A6" w:rsidRPr="00682663" w:rsidRDefault="002A53A6" w:rsidP="00682663">
            <w:pPr>
              <w:numPr>
                <w:ilvl w:val="0"/>
                <w:numId w:val="7"/>
              </w:numPr>
              <w:tabs>
                <w:tab w:val="clear" w:pos="284"/>
                <w:tab w:val="num" w:pos="252"/>
              </w:tabs>
              <w:spacing w:after="0" w:line="240" w:lineRule="auto"/>
              <w:ind w:left="0" w:firstLine="0"/>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 xml:space="preserve">владение способами физического, духовного и интеллектуального саморазвития, эмоциональной саморегуляции и самоподдержки;  </w:t>
            </w:r>
          </w:p>
        </w:tc>
        <w:tc>
          <w:tcPr>
            <w:tcW w:w="3827" w:type="dxa"/>
            <w:tcBorders>
              <w:top w:val="single" w:sz="12" w:space="0" w:color="auto"/>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xml:space="preserve">- </w:t>
            </w:r>
            <w:r w:rsidRPr="00682663">
              <w:rPr>
                <w:rStyle w:val="ab"/>
                <w:rFonts w:ascii="Times New Roman" w:eastAsia="Times New Roman" w:hAnsi="Times New Roman" w:cs="Times New Roman"/>
                <w:i w:val="0"/>
                <w:sz w:val="24"/>
                <w:szCs w:val="24"/>
              </w:rPr>
              <w:t>участие в ролевых  (деловых) играх и тренингах;</w:t>
            </w:r>
            <w:r w:rsidRPr="00682663">
              <w:rPr>
                <w:rFonts w:ascii="Times New Roman" w:eastAsia="Times New Roman" w:hAnsi="Times New Roman" w:cs="Times New Roman"/>
                <w:bCs/>
                <w:sz w:val="24"/>
                <w:szCs w:val="24"/>
              </w:rPr>
              <w:t xml:space="preserve"> - выполнение рефератов, заданий для самостоятельной работы, курсовой работы (проекта);</w:t>
            </w:r>
          </w:p>
          <w:p w:rsidR="002A53A6" w:rsidRPr="00682663" w:rsidRDefault="002A53A6" w:rsidP="00682663">
            <w:pPr>
              <w:spacing w:after="0" w:line="240" w:lineRule="auto"/>
              <w:rPr>
                <w:rStyle w:val="ab"/>
                <w:rFonts w:ascii="Times New Roman" w:eastAsia="Times New Roman" w:hAnsi="Times New Roman" w:cs="Times New Roman"/>
                <w:i w:val="0"/>
                <w:sz w:val="24"/>
                <w:szCs w:val="24"/>
              </w:rPr>
            </w:pPr>
            <w:r w:rsidRPr="00682663">
              <w:rPr>
                <w:rFonts w:ascii="Times New Roman" w:eastAsia="Times New Roman" w:hAnsi="Times New Roman" w:cs="Times New Roman"/>
                <w:bCs/>
                <w:sz w:val="24"/>
                <w:szCs w:val="24"/>
              </w:rPr>
              <w:t>- выполнение исследовательской творческой работы;</w:t>
            </w:r>
          </w:p>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bCs/>
                <w:sz w:val="24"/>
                <w:szCs w:val="24"/>
              </w:rPr>
              <w:t>- выполнение заданий производственной практики.</w:t>
            </w: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682663"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t xml:space="preserve">ОК 9 </w:t>
            </w:r>
            <w:r w:rsidR="002A53A6" w:rsidRPr="00682663">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tabs>
                <w:tab w:val="num" w:pos="252"/>
              </w:tabs>
              <w:snapToGrid w:val="0"/>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проявление интереса к инновациям в области профессиональной деятельности;</w:t>
            </w:r>
          </w:p>
        </w:tc>
        <w:tc>
          <w:tcPr>
            <w:tcW w:w="3827" w:type="dxa"/>
            <w:tcBorders>
              <w:top w:val="single" w:sz="12" w:space="0" w:color="auto"/>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bCs/>
                <w:sz w:val="24"/>
                <w:szCs w:val="24"/>
              </w:rPr>
              <w:t>- выполнение рефератов, заданий для самостоятельной работы, курсовой работы (проекта);</w:t>
            </w:r>
          </w:p>
          <w:p w:rsidR="002A53A6" w:rsidRPr="00682663" w:rsidRDefault="002A53A6" w:rsidP="00682663">
            <w:pPr>
              <w:spacing w:after="0" w:line="240" w:lineRule="auto"/>
              <w:rPr>
                <w:rStyle w:val="ab"/>
                <w:rFonts w:ascii="Times New Roman" w:eastAsia="Times New Roman" w:hAnsi="Times New Roman" w:cs="Times New Roman"/>
                <w:i w:val="0"/>
                <w:sz w:val="24"/>
                <w:szCs w:val="24"/>
              </w:rPr>
            </w:pPr>
            <w:r w:rsidRPr="00682663">
              <w:rPr>
                <w:rFonts w:ascii="Times New Roman" w:eastAsia="Times New Roman" w:hAnsi="Times New Roman" w:cs="Times New Roman"/>
                <w:bCs/>
                <w:sz w:val="24"/>
                <w:szCs w:val="24"/>
              </w:rPr>
              <w:t xml:space="preserve">- выполнение исследовательской </w:t>
            </w:r>
            <w:r w:rsidRPr="00682663">
              <w:rPr>
                <w:rFonts w:ascii="Times New Roman" w:eastAsia="Times New Roman" w:hAnsi="Times New Roman" w:cs="Times New Roman"/>
                <w:bCs/>
                <w:sz w:val="24"/>
                <w:szCs w:val="24"/>
              </w:rPr>
              <w:lastRenderedPageBreak/>
              <w:t>творческой работы;</w:t>
            </w:r>
          </w:p>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bCs/>
                <w:sz w:val="24"/>
                <w:szCs w:val="24"/>
              </w:rPr>
              <w:t>- выполнение заданий производственной практики.</w:t>
            </w:r>
          </w:p>
        </w:tc>
      </w:tr>
      <w:tr w:rsidR="002A53A6" w:rsidRPr="00682663" w:rsidTr="000116FA">
        <w:trPr>
          <w:trHeight w:val="637"/>
        </w:trPr>
        <w:tc>
          <w:tcPr>
            <w:tcW w:w="2520" w:type="dxa"/>
            <w:tcBorders>
              <w:top w:val="single" w:sz="12" w:space="0" w:color="auto"/>
              <w:left w:val="single" w:sz="12"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sz w:val="24"/>
                <w:szCs w:val="24"/>
              </w:rPr>
              <w:lastRenderedPageBreak/>
              <w:t>ОК 10 Исполнять воинскую обязанность, в том числе с применением полученных профессиональных знаний (для юношей).</w:t>
            </w:r>
          </w:p>
        </w:tc>
        <w:tc>
          <w:tcPr>
            <w:tcW w:w="3614" w:type="dxa"/>
            <w:tcBorders>
              <w:top w:val="single" w:sz="12" w:space="0" w:color="auto"/>
              <w:left w:val="single" w:sz="4" w:space="0" w:color="auto"/>
              <w:bottom w:val="single" w:sz="12" w:space="0" w:color="auto"/>
              <w:right w:val="single" w:sz="4" w:space="0" w:color="auto"/>
            </w:tcBorders>
          </w:tcPr>
          <w:p w:rsidR="002A53A6" w:rsidRPr="00682663" w:rsidRDefault="002A53A6" w:rsidP="00682663">
            <w:pPr>
              <w:spacing w:after="0" w:line="240" w:lineRule="auto"/>
              <w:rPr>
                <w:rFonts w:ascii="Times New Roman" w:eastAsia="Times New Roman" w:hAnsi="Times New Roman" w:cs="Times New Roman"/>
                <w:sz w:val="24"/>
                <w:szCs w:val="24"/>
              </w:rPr>
            </w:pPr>
            <w:r w:rsidRPr="00682663">
              <w:rPr>
                <w:rFonts w:ascii="Times New Roman" w:eastAsia="Times New Roman" w:hAnsi="Times New Roman" w:cs="Times New Roman"/>
                <w:sz w:val="24"/>
                <w:szCs w:val="24"/>
              </w:rPr>
              <w:t>- участие во внеаудиторных  мероприятиях патриотической направленности;</w:t>
            </w:r>
          </w:p>
          <w:p w:rsidR="002A53A6" w:rsidRPr="00682663" w:rsidRDefault="002A53A6" w:rsidP="00682663">
            <w:pPr>
              <w:spacing w:after="0" w:line="240" w:lineRule="auto"/>
              <w:rPr>
                <w:rFonts w:ascii="Times New Roman" w:eastAsia="Times New Roman" w:hAnsi="Times New Roman" w:cs="Times New Roman"/>
                <w:bCs/>
                <w:sz w:val="24"/>
                <w:szCs w:val="24"/>
              </w:rPr>
            </w:pPr>
            <w:r w:rsidRPr="00682663">
              <w:rPr>
                <w:rFonts w:ascii="Times New Roman" w:eastAsia="Times New Roman" w:hAnsi="Times New Roman" w:cs="Times New Roman"/>
                <w:sz w:val="24"/>
                <w:szCs w:val="24"/>
              </w:rPr>
              <w:t>- применение профессиональных знаний в ходе исполнения обязанностей военной службы на воинских должностях в соответствии с полученной специальностью.</w:t>
            </w:r>
          </w:p>
        </w:tc>
        <w:tc>
          <w:tcPr>
            <w:tcW w:w="3827" w:type="dxa"/>
            <w:tcBorders>
              <w:top w:val="single" w:sz="12" w:space="0" w:color="auto"/>
              <w:left w:val="single" w:sz="4" w:space="0" w:color="auto"/>
              <w:bottom w:val="single" w:sz="12" w:space="0" w:color="auto"/>
              <w:right w:val="single" w:sz="12" w:space="0" w:color="auto"/>
            </w:tcBorders>
          </w:tcPr>
          <w:p w:rsidR="002A53A6" w:rsidRPr="00682663" w:rsidRDefault="002A53A6" w:rsidP="00682663">
            <w:pPr>
              <w:spacing w:after="0" w:line="240" w:lineRule="auto"/>
              <w:rPr>
                <w:rFonts w:ascii="Times New Roman" w:eastAsia="Times New Roman" w:hAnsi="Times New Roman" w:cs="Times New Roman"/>
                <w:bCs/>
                <w:i/>
                <w:sz w:val="24"/>
                <w:szCs w:val="24"/>
              </w:rPr>
            </w:pPr>
            <w:r w:rsidRPr="00682663">
              <w:rPr>
                <w:rFonts w:ascii="Times New Roman" w:eastAsia="Times New Roman" w:hAnsi="Times New Roman" w:cs="Times New Roman"/>
                <w:bCs/>
                <w:sz w:val="24"/>
                <w:szCs w:val="24"/>
              </w:rPr>
              <w:t>Интерпретация результатов наблюдений за деятельностью студента в процессе освоения программы профессионального модуля.</w:t>
            </w:r>
          </w:p>
        </w:tc>
      </w:tr>
    </w:tbl>
    <w:p w:rsidR="0053780B" w:rsidRPr="00682663" w:rsidRDefault="0053780B" w:rsidP="00682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eastAsia="Times New Roman" w:hAnsi="Times New Roman" w:cs="Times New Roman"/>
          <w:sz w:val="24"/>
          <w:szCs w:val="24"/>
        </w:rPr>
      </w:pPr>
    </w:p>
    <w:p w:rsidR="0053780B" w:rsidRPr="00837A4F" w:rsidRDefault="0053780B" w:rsidP="0053780B">
      <w:pPr>
        <w:widowControl w:val="0"/>
        <w:suppressAutoHyphens/>
        <w:jc w:val="both"/>
        <w:rPr>
          <w:rFonts w:ascii="Calibri" w:eastAsia="Times New Roman" w:hAnsi="Calibri" w:cs="Times New Roman"/>
        </w:rPr>
      </w:pPr>
    </w:p>
    <w:p w:rsidR="0053780B" w:rsidRPr="00837A4F" w:rsidRDefault="0053780B" w:rsidP="0053780B">
      <w:pPr>
        <w:widowControl w:val="0"/>
        <w:suppressAutoHyphens/>
        <w:jc w:val="both"/>
        <w:rPr>
          <w:rFonts w:ascii="Calibri" w:eastAsia="Times New Roman" w:hAnsi="Calibri" w:cs="Times New Roman"/>
        </w:rPr>
      </w:pPr>
    </w:p>
    <w:p w:rsidR="00E527F4" w:rsidRPr="0053780B" w:rsidRDefault="00E527F4">
      <w:pPr>
        <w:suppressAutoHyphens/>
        <w:spacing w:after="0" w:line="240" w:lineRule="auto"/>
        <w:ind w:firstLine="540"/>
        <w:jc w:val="both"/>
        <w:rPr>
          <w:rFonts w:ascii="Times New Roman" w:eastAsia="Times New Roman" w:hAnsi="Times New Roman" w:cs="Times New Roman"/>
          <w:sz w:val="24"/>
        </w:rPr>
      </w:pPr>
    </w:p>
    <w:p w:rsidR="00CF006C" w:rsidRDefault="0053780B" w:rsidP="00CF006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F006C" w:rsidRDefault="00CF006C" w:rsidP="00CF006C">
      <w:pPr>
        <w:suppressAutoHyphens/>
        <w:spacing w:after="0" w:line="240" w:lineRule="auto"/>
        <w:rPr>
          <w:rFonts w:ascii="Times New Roman" w:eastAsia="Times New Roman" w:hAnsi="Times New Roman" w:cs="Times New Roman"/>
          <w:b/>
          <w:sz w:val="24"/>
        </w:rPr>
      </w:pPr>
    </w:p>
    <w:p w:rsidR="00CF006C" w:rsidRDefault="00CF006C" w:rsidP="00CF006C">
      <w:pPr>
        <w:suppressAutoHyphens/>
        <w:spacing w:after="0" w:line="240" w:lineRule="auto"/>
        <w:rPr>
          <w:rFonts w:ascii="Times New Roman" w:eastAsia="Times New Roman" w:hAnsi="Times New Roman" w:cs="Times New Roman"/>
          <w:b/>
          <w:sz w:val="24"/>
        </w:rPr>
      </w:pPr>
    </w:p>
    <w:p w:rsidR="00DC4AEF" w:rsidRDefault="00DC4AEF">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E527F4" w:rsidRDefault="0053780B" w:rsidP="00CF006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5.2. Порядок выполнения и защиты выпускной квалификационной работы</w:t>
      </w:r>
    </w:p>
    <w:p w:rsidR="00E527F4" w:rsidRDefault="005378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Организация выполнения и защиты выпускной квалификационной работы в колледже</w:t>
      </w:r>
    </w:p>
    <w:p w:rsidR="00E527F4" w:rsidRDefault="00E527F4">
      <w:pPr>
        <w:spacing w:after="0" w:line="240" w:lineRule="auto"/>
        <w:jc w:val="center"/>
        <w:rPr>
          <w:rFonts w:ascii="Times New Roman" w:eastAsia="Times New Roman" w:hAnsi="Times New Roman" w:cs="Times New Roman"/>
          <w:sz w:val="24"/>
        </w:rPr>
      </w:pPr>
    </w:p>
    <w:p w:rsidR="00E527F4" w:rsidRDefault="0053780B">
      <w:pPr>
        <w:spacing w:after="0" w:line="240" w:lineRule="auto"/>
        <w:ind w:firstLine="851"/>
        <w:rPr>
          <w:rFonts w:ascii="Times New Roman" w:eastAsia="Times New Roman" w:hAnsi="Times New Roman" w:cs="Times New Roman"/>
          <w:b/>
          <w:sz w:val="24"/>
        </w:rPr>
      </w:pPr>
      <w:r>
        <w:rPr>
          <w:rFonts w:ascii="Times New Roman" w:eastAsia="Times New Roman" w:hAnsi="Times New Roman" w:cs="Times New Roman"/>
          <w:b/>
          <w:sz w:val="24"/>
        </w:rPr>
        <w:t>Вид итоговой государственной аттестации (далее ИГА)</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Итоговой государственной аттестацией выпускников базового уровня является защита выпускной квалификационной работы.</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Выпускная квалификационная работа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Положением об итоговой государственной аттестации выпускников образовательных учреждений среднего профессионального образования в Российской</w:t>
      </w:r>
      <w:r>
        <w:rPr>
          <w:rFonts w:ascii="Times New Roman" w:eastAsia="Times New Roman" w:hAnsi="Times New Roman" w:cs="Times New Roman"/>
          <w:sz w:val="24"/>
        </w:rPr>
        <w:tab/>
        <w:t xml:space="preserve"> Федерации (Постановление Госкомвуза России от 27.12.95 №10).</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Выполнение выпускной квалификационной работы призвано способствовать систематизации и закреплению полученных студентом знаний и умений.</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Защита выпускной квалификационной работы проводится с целью выявления соответствия уровня и качества подготовки выпускников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и дополнительным требованиям образовательного учреждения по специальности и готовности выпускника к профессиональной деятельности.</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Выпускная, квалификационная работа (далее - ВКР) выполн</w:t>
      </w:r>
      <w:r w:rsidR="00055491">
        <w:rPr>
          <w:rFonts w:ascii="Times New Roman" w:eastAsia="Times New Roman" w:hAnsi="Times New Roman" w:cs="Times New Roman"/>
          <w:sz w:val="24"/>
        </w:rPr>
        <w:t>яется в форме дипломной работы</w:t>
      </w:r>
      <w:r>
        <w:rPr>
          <w:rFonts w:ascii="Times New Roman" w:eastAsia="Times New Roman" w:hAnsi="Times New Roman" w:cs="Times New Roman"/>
          <w:sz w:val="24"/>
        </w:rPr>
        <w:t xml:space="preserve">. </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rsidR="00E527F4" w:rsidRDefault="0053780B">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Объем времени на подготовку и проведение ИГА</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Объем времени на подготовку и проведение ВКР устанавливается согласно </w:t>
      </w:r>
      <w:r w:rsidRPr="00AA07B0">
        <w:rPr>
          <w:rFonts w:ascii="Times New Roman" w:eastAsia="Times New Roman" w:hAnsi="Times New Roman" w:cs="Times New Roman"/>
          <w:sz w:val="24"/>
        </w:rPr>
        <w:t xml:space="preserve">рабочему учебному плану (регистрационный номер </w:t>
      </w:r>
      <w:r w:rsidR="00AA07B0">
        <w:rPr>
          <w:rFonts w:ascii="Times New Roman" w:eastAsia="Times New Roman" w:hAnsi="Times New Roman" w:cs="Times New Roman"/>
          <w:sz w:val="24"/>
        </w:rPr>
        <w:t>0-100801-11-Б</w:t>
      </w:r>
      <w:r w:rsidR="00D5345F">
        <w:rPr>
          <w:rFonts w:ascii="Times New Roman" w:eastAsia="Times New Roman" w:hAnsi="Times New Roman" w:cs="Times New Roman"/>
          <w:sz w:val="24"/>
        </w:rPr>
        <w:t>), утв.30</w:t>
      </w:r>
      <w:r w:rsidRPr="00AA07B0">
        <w:rPr>
          <w:rFonts w:ascii="Times New Roman" w:eastAsia="Times New Roman" w:hAnsi="Times New Roman" w:cs="Times New Roman"/>
          <w:sz w:val="24"/>
        </w:rPr>
        <w:t>.08.20</w:t>
      </w:r>
      <w:r w:rsidR="00055491" w:rsidRPr="00AA07B0">
        <w:rPr>
          <w:rFonts w:ascii="Times New Roman" w:eastAsia="Times New Roman" w:hAnsi="Times New Roman" w:cs="Times New Roman"/>
          <w:sz w:val="24"/>
        </w:rPr>
        <w:t>11</w:t>
      </w:r>
      <w:r w:rsidRPr="00AA07B0">
        <w:rPr>
          <w:rFonts w:ascii="Times New Roman" w:eastAsia="Times New Roman" w:hAnsi="Times New Roman" w:cs="Times New Roman"/>
          <w:sz w:val="24"/>
        </w:rPr>
        <w:t>г.</w:t>
      </w:r>
      <w:r>
        <w:rPr>
          <w:rFonts w:ascii="Times New Roman" w:eastAsia="Times New Roman" w:hAnsi="Times New Roman" w:cs="Times New Roman"/>
          <w:sz w:val="24"/>
        </w:rPr>
        <w:t xml:space="preserve"> директором колледжа.</w:t>
      </w:r>
    </w:p>
    <w:p w:rsidR="00E527F4" w:rsidRDefault="0053780B">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Сроки проведения ИГА</w:t>
      </w:r>
    </w:p>
    <w:p w:rsidR="00E527F4" w:rsidRDefault="0053780B">
      <w:pPr>
        <w:spacing w:after="0" w:line="240" w:lineRule="auto"/>
        <w:ind w:firstLine="851"/>
        <w:jc w:val="both"/>
        <w:rPr>
          <w:rFonts w:ascii="Times New Roman" w:eastAsia="Times New Roman" w:hAnsi="Times New Roman" w:cs="Times New Roman"/>
          <w:sz w:val="24"/>
        </w:rPr>
      </w:pPr>
      <w:r w:rsidRPr="00AA07B0">
        <w:rPr>
          <w:rFonts w:ascii="Times New Roman" w:eastAsia="Times New Roman" w:hAnsi="Times New Roman" w:cs="Times New Roman"/>
          <w:sz w:val="24"/>
        </w:rPr>
        <w:t xml:space="preserve">На выполнение ВКР согласно рабочему учебному плану отведено </w:t>
      </w:r>
      <w:r w:rsidR="00AA07B0" w:rsidRPr="00AA07B0">
        <w:rPr>
          <w:rFonts w:ascii="Times New Roman" w:eastAsia="Times New Roman" w:hAnsi="Times New Roman" w:cs="Times New Roman"/>
          <w:sz w:val="24"/>
        </w:rPr>
        <w:t>4</w:t>
      </w:r>
      <w:r w:rsidRPr="00AA07B0">
        <w:rPr>
          <w:rFonts w:ascii="Times New Roman" w:eastAsia="Times New Roman" w:hAnsi="Times New Roman" w:cs="Times New Roman"/>
          <w:sz w:val="24"/>
        </w:rPr>
        <w:t xml:space="preserve"> недель с </w:t>
      </w:r>
      <w:r w:rsidR="00AA07B0" w:rsidRPr="00AA07B0">
        <w:rPr>
          <w:rFonts w:ascii="Times New Roman" w:eastAsia="Times New Roman" w:hAnsi="Times New Roman" w:cs="Times New Roman"/>
          <w:sz w:val="24"/>
        </w:rPr>
        <w:t>18</w:t>
      </w:r>
      <w:r w:rsidRPr="00AA07B0">
        <w:rPr>
          <w:rFonts w:ascii="Times New Roman" w:eastAsia="Times New Roman" w:hAnsi="Times New Roman" w:cs="Times New Roman"/>
          <w:sz w:val="24"/>
        </w:rPr>
        <w:t>.05.1</w:t>
      </w:r>
      <w:r w:rsidR="00AA07B0" w:rsidRPr="00AA07B0">
        <w:rPr>
          <w:rFonts w:ascii="Times New Roman" w:eastAsia="Times New Roman" w:hAnsi="Times New Roman" w:cs="Times New Roman"/>
          <w:sz w:val="24"/>
        </w:rPr>
        <w:t xml:space="preserve">2 г. </w:t>
      </w:r>
      <w:r w:rsidRPr="00AA07B0">
        <w:rPr>
          <w:rFonts w:ascii="Times New Roman" w:eastAsia="Times New Roman" w:hAnsi="Times New Roman" w:cs="Times New Roman"/>
          <w:sz w:val="24"/>
        </w:rPr>
        <w:t xml:space="preserve"> по 14.06.1</w:t>
      </w:r>
      <w:r w:rsidR="00AA07B0" w:rsidRPr="00AA07B0">
        <w:rPr>
          <w:rFonts w:ascii="Times New Roman" w:eastAsia="Times New Roman" w:hAnsi="Times New Roman" w:cs="Times New Roman"/>
          <w:sz w:val="24"/>
        </w:rPr>
        <w:t xml:space="preserve">2 </w:t>
      </w:r>
      <w:r w:rsidRPr="00AA07B0">
        <w:rPr>
          <w:rFonts w:ascii="Times New Roman" w:eastAsia="Times New Roman" w:hAnsi="Times New Roman" w:cs="Times New Roman"/>
          <w:sz w:val="24"/>
        </w:rPr>
        <w:t>г., на защиту ВКР отведено 2 недели с 15.06.1</w:t>
      </w:r>
      <w:r w:rsidR="00AA07B0">
        <w:rPr>
          <w:rFonts w:ascii="Times New Roman" w:eastAsia="Times New Roman" w:hAnsi="Times New Roman" w:cs="Times New Roman"/>
          <w:sz w:val="24"/>
        </w:rPr>
        <w:t>2 г.</w:t>
      </w:r>
      <w:r w:rsidRPr="00AA07B0">
        <w:rPr>
          <w:rFonts w:ascii="Times New Roman" w:eastAsia="Times New Roman" w:hAnsi="Times New Roman" w:cs="Times New Roman"/>
          <w:sz w:val="24"/>
        </w:rPr>
        <w:t xml:space="preserve"> по 28.06.1</w:t>
      </w:r>
      <w:r w:rsidR="00AA07B0">
        <w:rPr>
          <w:rFonts w:ascii="Times New Roman" w:eastAsia="Times New Roman" w:hAnsi="Times New Roman" w:cs="Times New Roman"/>
          <w:sz w:val="24"/>
        </w:rPr>
        <w:t xml:space="preserve">2 </w:t>
      </w:r>
      <w:r w:rsidRPr="00AA07B0">
        <w:rPr>
          <w:rFonts w:ascii="Times New Roman" w:eastAsia="Times New Roman" w:hAnsi="Times New Roman" w:cs="Times New Roman"/>
          <w:sz w:val="24"/>
        </w:rPr>
        <w:t>г.</w:t>
      </w:r>
    </w:p>
    <w:p w:rsidR="00E527F4" w:rsidRDefault="0053780B">
      <w:pPr>
        <w:spacing w:after="0" w:line="240" w:lineRule="auto"/>
        <w:ind w:firstLine="851"/>
        <w:rPr>
          <w:rFonts w:ascii="Times New Roman" w:eastAsia="Times New Roman" w:hAnsi="Times New Roman" w:cs="Times New Roman"/>
          <w:b/>
          <w:sz w:val="24"/>
        </w:rPr>
      </w:pPr>
      <w:r>
        <w:rPr>
          <w:rFonts w:ascii="Times New Roman" w:eastAsia="Times New Roman" w:hAnsi="Times New Roman" w:cs="Times New Roman"/>
          <w:b/>
          <w:sz w:val="24"/>
        </w:rPr>
        <w:t>Необходимые материалы для ИГА</w:t>
      </w:r>
    </w:p>
    <w:p w:rsidR="00E527F4" w:rsidRDefault="0053780B">
      <w:pPr>
        <w:tabs>
          <w:tab w:val="left" w:pos="284"/>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Темы выпускных квалификационных работ разрабатываются преподавателями колледжа совместно со специалистами предприятий или организаций, заинтересованных в разработке данных тем и рассматриваются цикловой комиссией. Тема ВКР может быть предложена студентом при условии обоснования им целесообразности её разработки.</w:t>
      </w:r>
    </w:p>
    <w:p w:rsidR="00E527F4" w:rsidRDefault="0053780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Темы ВКР должны отвечать современным требованиям развития науки, техники, производства и экономики.</w:t>
      </w:r>
    </w:p>
    <w:p w:rsidR="00E527F4" w:rsidRDefault="00055491">
      <w:pPr>
        <w:spacing w:after="0" w:line="240" w:lineRule="auto"/>
        <w:ind w:firstLine="851"/>
        <w:rPr>
          <w:rFonts w:ascii="Times New Roman" w:eastAsia="Times New Roman" w:hAnsi="Times New Roman" w:cs="Times New Roman"/>
          <w:b/>
          <w:sz w:val="24"/>
        </w:rPr>
      </w:pPr>
      <w:r>
        <w:rPr>
          <w:rFonts w:ascii="Times New Roman" w:eastAsia="Times New Roman" w:hAnsi="Times New Roman" w:cs="Times New Roman"/>
          <w:b/>
          <w:sz w:val="24"/>
        </w:rPr>
        <w:t>Темы дипломных работ</w:t>
      </w:r>
    </w:p>
    <w:p w:rsidR="00E527F4" w:rsidRDefault="00055491">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Тематика дипломных работ</w:t>
      </w:r>
      <w:r w:rsidR="0053780B">
        <w:rPr>
          <w:rFonts w:ascii="Times New Roman" w:eastAsia="Times New Roman" w:hAnsi="Times New Roman" w:cs="Times New Roman"/>
          <w:sz w:val="24"/>
        </w:rPr>
        <w:t xml:space="preserve"> должна соответствовать требованиям ГОС СПО специальности к уровню подготовки выпускника.</w:t>
      </w:r>
    </w:p>
    <w:p w:rsidR="00E527F4" w:rsidRPr="00A0767C" w:rsidRDefault="0053780B">
      <w:pPr>
        <w:spacing w:after="0" w:line="240" w:lineRule="auto"/>
        <w:ind w:firstLine="851"/>
        <w:rPr>
          <w:rFonts w:ascii="Times New Roman" w:eastAsia="Times New Roman" w:hAnsi="Times New Roman" w:cs="Times New Roman"/>
          <w:sz w:val="24"/>
          <w:szCs w:val="24"/>
        </w:rPr>
      </w:pPr>
      <w:r w:rsidRPr="00A0767C">
        <w:rPr>
          <w:rFonts w:ascii="Times New Roman" w:eastAsia="Times New Roman" w:hAnsi="Times New Roman" w:cs="Times New Roman"/>
          <w:sz w:val="24"/>
          <w:szCs w:val="24"/>
        </w:rPr>
        <w:t xml:space="preserve">Для специальности </w:t>
      </w:r>
      <w:r w:rsidR="00713691" w:rsidRPr="00A0767C">
        <w:rPr>
          <w:rFonts w:ascii="Times New Roman" w:eastAsia="Times New Roman" w:hAnsi="Times New Roman" w:cs="Times New Roman"/>
          <w:sz w:val="24"/>
          <w:szCs w:val="24"/>
        </w:rPr>
        <w:t xml:space="preserve">100801 «Товароведение и экспертиза качества потребительских товаров» </w:t>
      </w:r>
      <w:r w:rsidRPr="00A0767C">
        <w:rPr>
          <w:rFonts w:ascii="Times New Roman" w:eastAsia="Times New Roman" w:hAnsi="Times New Roman" w:cs="Times New Roman"/>
          <w:sz w:val="24"/>
          <w:szCs w:val="24"/>
        </w:rPr>
        <w:t>могут быть предложены отвечающие профилю специальности темы дипломных проектов по следующим основным направлениям:</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hAnsi="Times New Roman" w:cs="Times New Roman"/>
          <w:sz w:val="24"/>
          <w:szCs w:val="24"/>
        </w:rPr>
        <w:t>качества</w:t>
      </w:r>
      <w:r w:rsidR="00A0767C" w:rsidRPr="00A0767C">
        <w:rPr>
          <w:rFonts w:ascii="Times New Roman" w:eastAsia="Calibri" w:hAnsi="Times New Roman" w:cs="Times New Roman"/>
          <w:bCs/>
          <w:sz w:val="24"/>
          <w:szCs w:val="24"/>
        </w:rPr>
        <w:t xml:space="preserve"> хлеба пшеничного сортового</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хлеба ржаного</w:t>
      </w:r>
    </w:p>
    <w:p w:rsidR="00A0767C" w:rsidRPr="00A0767C" w:rsidRDefault="00A0767C"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eastAsia="Calibri" w:hAnsi="Times New Roman" w:cs="Times New Roman"/>
          <w:bCs/>
          <w:sz w:val="24"/>
          <w:szCs w:val="24"/>
        </w:rPr>
        <w:t xml:space="preserve"> </w:t>
      </w:r>
      <w:r w:rsidR="00E278E3" w:rsidRPr="00A0767C">
        <w:rPr>
          <w:rFonts w:ascii="Times New Roman" w:hAnsi="Times New Roman" w:cs="Times New Roman"/>
          <w:sz w:val="24"/>
          <w:szCs w:val="24"/>
        </w:rPr>
        <w:t>Экспертиза</w:t>
      </w:r>
      <w:r w:rsidR="00E278E3" w:rsidRPr="00A0767C">
        <w:rPr>
          <w:rFonts w:ascii="Times New Roman" w:eastAsia="Calibri" w:hAnsi="Times New Roman" w:cs="Times New Roman"/>
          <w:bCs/>
          <w:sz w:val="24"/>
          <w:szCs w:val="24"/>
        </w:rPr>
        <w:t xml:space="preserve"> </w:t>
      </w:r>
      <w:r w:rsidRPr="00A0767C">
        <w:rPr>
          <w:rFonts w:ascii="Times New Roman" w:eastAsia="Calibri" w:hAnsi="Times New Roman" w:cs="Times New Roman"/>
          <w:bCs/>
          <w:sz w:val="24"/>
          <w:szCs w:val="24"/>
        </w:rPr>
        <w:t>качества хлеба ржано-пшеничного</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батона нарезного</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батона студенческого</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lastRenderedPageBreak/>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плетенки с маком</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сайки простой</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сухарей</w:t>
      </w:r>
    </w:p>
    <w:p w:rsidR="00A0767C" w:rsidRPr="00A0767C" w:rsidRDefault="00A0767C"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eastAsia="Calibri" w:hAnsi="Times New Roman" w:cs="Times New Roman"/>
          <w:bCs/>
          <w:sz w:val="24"/>
          <w:szCs w:val="24"/>
        </w:rPr>
        <w:t xml:space="preserve"> </w:t>
      </w:r>
      <w:r w:rsidR="00E278E3" w:rsidRPr="00A0767C">
        <w:rPr>
          <w:rFonts w:ascii="Times New Roman" w:hAnsi="Times New Roman" w:cs="Times New Roman"/>
          <w:sz w:val="24"/>
          <w:szCs w:val="24"/>
        </w:rPr>
        <w:t>Экспертиза</w:t>
      </w:r>
      <w:r w:rsidR="00E278E3" w:rsidRPr="00A0767C">
        <w:rPr>
          <w:rFonts w:ascii="Times New Roman" w:eastAsia="Calibri" w:hAnsi="Times New Roman" w:cs="Times New Roman"/>
          <w:bCs/>
          <w:sz w:val="24"/>
          <w:szCs w:val="24"/>
        </w:rPr>
        <w:t xml:space="preserve"> </w:t>
      </w:r>
      <w:r w:rsidRPr="00A0767C">
        <w:rPr>
          <w:rFonts w:ascii="Times New Roman" w:eastAsia="Calibri" w:hAnsi="Times New Roman" w:cs="Times New Roman"/>
          <w:bCs/>
          <w:sz w:val="24"/>
          <w:szCs w:val="24"/>
        </w:rPr>
        <w:t>качества баранок</w:t>
      </w:r>
    </w:p>
    <w:p w:rsidR="00A0767C" w:rsidRPr="00A0767C" w:rsidRDefault="00A0767C"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eastAsia="Calibri" w:hAnsi="Times New Roman" w:cs="Times New Roman"/>
          <w:bCs/>
          <w:sz w:val="24"/>
          <w:szCs w:val="24"/>
        </w:rPr>
        <w:t xml:space="preserve"> </w:t>
      </w:r>
      <w:r w:rsidR="00E278E3" w:rsidRPr="00A0767C">
        <w:rPr>
          <w:rFonts w:ascii="Times New Roman" w:hAnsi="Times New Roman" w:cs="Times New Roman"/>
          <w:sz w:val="24"/>
          <w:szCs w:val="24"/>
        </w:rPr>
        <w:t>Экспертиза</w:t>
      </w:r>
      <w:r w:rsidR="00E278E3" w:rsidRPr="00A0767C">
        <w:rPr>
          <w:rFonts w:ascii="Times New Roman" w:eastAsia="Calibri" w:hAnsi="Times New Roman" w:cs="Times New Roman"/>
          <w:bCs/>
          <w:sz w:val="24"/>
          <w:szCs w:val="24"/>
        </w:rPr>
        <w:t xml:space="preserve"> </w:t>
      </w:r>
      <w:r w:rsidRPr="00A0767C">
        <w:rPr>
          <w:rFonts w:ascii="Times New Roman" w:eastAsia="Calibri" w:hAnsi="Times New Roman" w:cs="Times New Roman"/>
          <w:bCs/>
          <w:sz w:val="24"/>
          <w:szCs w:val="24"/>
        </w:rPr>
        <w:t>качества сушек</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короткорезанных макаронных изделий</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длиннорезанных макаронных изделий</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затяжного печенья</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сахарного печенья</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сдобного печенья</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бисквита</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пряников</w:t>
      </w:r>
    </w:p>
    <w:p w:rsidR="00A0767C" w:rsidRPr="00A0767C" w:rsidRDefault="00E278E3"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hAnsi="Times New Roman" w:cs="Times New Roman"/>
          <w:sz w:val="24"/>
          <w:szCs w:val="24"/>
        </w:rPr>
        <w:t>Экспертиза</w:t>
      </w:r>
      <w:r w:rsidRPr="00A0767C">
        <w:rPr>
          <w:rFonts w:ascii="Times New Roman" w:eastAsia="Calibri" w:hAnsi="Times New Roman" w:cs="Times New Roman"/>
          <w:bCs/>
          <w:sz w:val="24"/>
          <w:szCs w:val="24"/>
        </w:rPr>
        <w:t xml:space="preserve"> </w:t>
      </w:r>
      <w:r w:rsidR="00A0767C" w:rsidRPr="00A0767C">
        <w:rPr>
          <w:rFonts w:ascii="Times New Roman" w:eastAsia="Calibri" w:hAnsi="Times New Roman" w:cs="Times New Roman"/>
          <w:bCs/>
          <w:sz w:val="24"/>
          <w:szCs w:val="24"/>
        </w:rPr>
        <w:t>качества нового сорта хлеба с нетрадиционной добавкой</w:t>
      </w:r>
    </w:p>
    <w:p w:rsidR="00A0767C" w:rsidRDefault="00A0767C" w:rsidP="00CD7797">
      <w:pPr>
        <w:numPr>
          <w:ilvl w:val="0"/>
          <w:numId w:val="11"/>
        </w:numPr>
        <w:spacing w:after="0" w:line="240" w:lineRule="auto"/>
        <w:ind w:left="0" w:firstLine="0"/>
        <w:jc w:val="both"/>
        <w:rPr>
          <w:rFonts w:ascii="Times New Roman" w:eastAsia="Calibri" w:hAnsi="Times New Roman" w:cs="Times New Roman"/>
          <w:bCs/>
          <w:sz w:val="24"/>
          <w:szCs w:val="24"/>
        </w:rPr>
      </w:pPr>
      <w:r w:rsidRPr="00A0767C">
        <w:rPr>
          <w:rFonts w:ascii="Times New Roman" w:eastAsia="Calibri" w:hAnsi="Times New Roman" w:cs="Times New Roman"/>
          <w:bCs/>
          <w:sz w:val="24"/>
          <w:szCs w:val="24"/>
        </w:rPr>
        <w:t xml:space="preserve"> </w:t>
      </w:r>
      <w:r w:rsidR="00E278E3" w:rsidRPr="00A0767C">
        <w:rPr>
          <w:rFonts w:ascii="Times New Roman" w:hAnsi="Times New Roman" w:cs="Times New Roman"/>
          <w:sz w:val="24"/>
          <w:szCs w:val="24"/>
        </w:rPr>
        <w:t>Экспертиза</w:t>
      </w:r>
      <w:r w:rsidR="00E278E3" w:rsidRPr="00A0767C">
        <w:rPr>
          <w:rFonts w:ascii="Times New Roman" w:eastAsia="Calibri" w:hAnsi="Times New Roman" w:cs="Times New Roman"/>
          <w:bCs/>
          <w:sz w:val="24"/>
          <w:szCs w:val="24"/>
        </w:rPr>
        <w:t xml:space="preserve"> </w:t>
      </w:r>
      <w:r w:rsidRPr="00A0767C">
        <w:rPr>
          <w:rFonts w:ascii="Times New Roman" w:eastAsia="Calibri" w:hAnsi="Times New Roman" w:cs="Times New Roman"/>
          <w:bCs/>
          <w:sz w:val="24"/>
          <w:szCs w:val="24"/>
        </w:rPr>
        <w:t>качества нового вида макаронных изделий с нетрадиционной добавкой</w:t>
      </w:r>
    </w:p>
    <w:p w:rsidR="00E278E3" w:rsidRPr="00E278E3" w:rsidRDefault="00E278E3" w:rsidP="00CD7797">
      <w:pPr>
        <w:pStyle w:val="ac"/>
        <w:numPr>
          <w:ilvl w:val="0"/>
          <w:numId w:val="11"/>
        </w:numPr>
        <w:spacing w:after="0" w:line="240" w:lineRule="auto"/>
        <w:ind w:left="0" w:firstLine="0"/>
        <w:rPr>
          <w:rFonts w:ascii="Times New Roman" w:eastAsia="Times New Roman" w:hAnsi="Times New Roman" w:cs="Times New Roman"/>
          <w:sz w:val="24"/>
          <w:szCs w:val="24"/>
        </w:rPr>
      </w:pPr>
      <w:r w:rsidRPr="00E278E3">
        <w:rPr>
          <w:rFonts w:ascii="Times New Roman" w:hAnsi="Times New Roman" w:cs="Times New Roman"/>
          <w:sz w:val="24"/>
          <w:szCs w:val="24"/>
        </w:rPr>
        <w:t>Экспертиза</w:t>
      </w:r>
      <w:r w:rsidRPr="00E278E3">
        <w:rPr>
          <w:rFonts w:ascii="Times New Roman" w:eastAsia="Calibri" w:hAnsi="Times New Roman" w:cs="Times New Roman"/>
          <w:bCs/>
          <w:sz w:val="24"/>
          <w:szCs w:val="24"/>
        </w:rPr>
        <w:t xml:space="preserve"> качества нового вида кондитерских изделий с нетрадиционной </w:t>
      </w:r>
      <w:r w:rsidR="00CD7797">
        <w:rPr>
          <w:rFonts w:ascii="Times New Roman" w:eastAsia="Calibri" w:hAnsi="Times New Roman" w:cs="Times New Roman"/>
          <w:bCs/>
          <w:sz w:val="24"/>
          <w:szCs w:val="24"/>
        </w:rPr>
        <w:t xml:space="preserve">        </w:t>
      </w:r>
      <w:r w:rsidRPr="00E278E3">
        <w:rPr>
          <w:rFonts w:ascii="Times New Roman" w:eastAsia="Calibri" w:hAnsi="Times New Roman" w:cs="Times New Roman"/>
          <w:bCs/>
          <w:sz w:val="24"/>
          <w:szCs w:val="24"/>
        </w:rPr>
        <w:t>добавкой</w:t>
      </w:r>
    </w:p>
    <w:p w:rsidR="00E278E3" w:rsidRPr="00A0767C" w:rsidRDefault="00E278E3" w:rsidP="00E278E3">
      <w:pPr>
        <w:spacing w:after="0" w:line="240" w:lineRule="auto"/>
        <w:jc w:val="both"/>
        <w:rPr>
          <w:rFonts w:ascii="Times New Roman" w:eastAsia="Calibri" w:hAnsi="Times New Roman" w:cs="Times New Roman"/>
          <w:bCs/>
          <w:sz w:val="24"/>
          <w:szCs w:val="24"/>
        </w:rPr>
      </w:pPr>
    </w:p>
    <w:p w:rsidR="00E527F4" w:rsidRDefault="0053780B">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Вопросы к защите</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хлебопекарной муки.</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макаронных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хлеба.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булочных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бараночных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сухарных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карамели.</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конфет.</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пряников.</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бисквита.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рулетов.</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кексов.</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тортов.</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халвы</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какао-порошка.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шоколада.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мармелада.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 xml:space="preserve"> Экспертная оценка качества халвы.</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сахара.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Экспертная оценка качества меда.</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Порядок отбора проб при экспертизе мучных кондитерских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Порядок отбора проб хлебобулочных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Порядок отбора проб макаронных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Оборудование и реактивы для проведения экспертизы качества мучных кондитерских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Оборудование и реактивы для проведения экспертизы качества хлебобулочных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Оборудование и реактивы для проведения экспертизы качества макаронных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Микробиологический контроль качества мучных кондитерских изделий.</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Фальсификация зерномучных товаров.</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Методы борьбы с фальсификацией зерномучных товаров.</w:t>
      </w:r>
    </w:p>
    <w:p w:rsidR="00CD7797" w:rsidRPr="00CD7797" w:rsidRDefault="00CD7797" w:rsidP="00CD7797">
      <w:pPr>
        <w:pStyle w:val="ad"/>
        <w:numPr>
          <w:ilvl w:val="0"/>
          <w:numId w:val="9"/>
        </w:numPr>
        <w:jc w:val="both"/>
        <w:rPr>
          <w:rFonts w:ascii="Times New Roman" w:hAnsi="Times New Roman"/>
          <w:sz w:val="24"/>
          <w:szCs w:val="24"/>
        </w:rPr>
      </w:pPr>
      <w:r w:rsidRPr="00CD7797">
        <w:rPr>
          <w:rFonts w:ascii="Times New Roman" w:hAnsi="Times New Roman"/>
          <w:sz w:val="24"/>
          <w:szCs w:val="24"/>
        </w:rPr>
        <w:t>Методы борьбы с фальсификацией кондитерских товаров.</w:t>
      </w:r>
    </w:p>
    <w:p w:rsidR="005F4C00" w:rsidRDefault="005F4C00">
      <w:pPr>
        <w:spacing w:after="0" w:line="240" w:lineRule="auto"/>
        <w:ind w:firstLine="851"/>
        <w:jc w:val="both"/>
        <w:rPr>
          <w:rFonts w:ascii="Times New Roman" w:eastAsia="Times New Roman" w:hAnsi="Times New Roman" w:cs="Times New Roman"/>
          <w:b/>
          <w:sz w:val="24"/>
        </w:rPr>
      </w:pPr>
    </w:p>
    <w:p w:rsidR="005F4C00" w:rsidRDefault="005F4C00">
      <w:pPr>
        <w:spacing w:after="0" w:line="240" w:lineRule="auto"/>
        <w:ind w:firstLine="851"/>
        <w:jc w:val="both"/>
        <w:rPr>
          <w:rFonts w:ascii="Times New Roman" w:eastAsia="Times New Roman" w:hAnsi="Times New Roman" w:cs="Times New Roman"/>
          <w:b/>
          <w:sz w:val="24"/>
        </w:rPr>
      </w:pPr>
    </w:p>
    <w:p w:rsidR="00E527F4" w:rsidRDefault="0053780B" w:rsidP="007C44CB">
      <w:pPr>
        <w:tabs>
          <w:tab w:val="left" w:pos="851"/>
        </w:tabs>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Требования к выпускным квалификационным работам </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Состав, содержание и оформлен</w:t>
      </w:r>
      <w:r w:rsidR="00282DF4">
        <w:rPr>
          <w:rFonts w:ascii="Times New Roman" w:eastAsia="Times New Roman" w:hAnsi="Times New Roman" w:cs="Times New Roman"/>
          <w:sz w:val="24"/>
        </w:rPr>
        <w:t>ие дипломной работы</w:t>
      </w:r>
      <w:r>
        <w:rPr>
          <w:rFonts w:ascii="Times New Roman" w:eastAsia="Times New Roman" w:hAnsi="Times New Roman" w:cs="Times New Roman"/>
          <w:sz w:val="24"/>
        </w:rPr>
        <w:t>.</w:t>
      </w:r>
    </w:p>
    <w:p w:rsidR="007C44CB" w:rsidRPr="007C44CB" w:rsidRDefault="007C44CB" w:rsidP="007C44CB">
      <w:pPr>
        <w:spacing w:after="0" w:line="240" w:lineRule="auto"/>
        <w:ind w:right="-1" w:firstLine="851"/>
        <w:jc w:val="both"/>
        <w:rPr>
          <w:rFonts w:ascii="Times New Roman" w:hAnsi="Times New Roman" w:cs="Times New Roman"/>
          <w:sz w:val="24"/>
          <w:szCs w:val="24"/>
        </w:rPr>
      </w:pPr>
      <w:r w:rsidRPr="007C44CB">
        <w:rPr>
          <w:rFonts w:ascii="Times New Roman" w:hAnsi="Times New Roman" w:cs="Times New Roman"/>
          <w:sz w:val="24"/>
          <w:szCs w:val="24"/>
        </w:rPr>
        <w:t>Законченная дипломная работа состоит из пояснительной записки.</w:t>
      </w:r>
    </w:p>
    <w:p w:rsidR="007C44CB" w:rsidRPr="007C44CB" w:rsidRDefault="007C44CB" w:rsidP="007C44CB">
      <w:pPr>
        <w:spacing w:after="0" w:line="240" w:lineRule="auto"/>
        <w:ind w:right="-1" w:firstLine="851"/>
        <w:jc w:val="both"/>
        <w:rPr>
          <w:rFonts w:ascii="Times New Roman" w:hAnsi="Times New Roman" w:cs="Times New Roman"/>
          <w:sz w:val="24"/>
          <w:szCs w:val="24"/>
        </w:rPr>
      </w:pPr>
      <w:r w:rsidRPr="007C44CB">
        <w:rPr>
          <w:rFonts w:ascii="Times New Roman" w:hAnsi="Times New Roman" w:cs="Times New Roman"/>
          <w:sz w:val="24"/>
          <w:szCs w:val="24"/>
        </w:rPr>
        <w:t>Пояснительная записка должна быть написана четко чернилами от руки на одной стороне или набрана на компьютере, и содержать расчетную и теоретическую часть проекта.</w:t>
      </w:r>
    </w:p>
    <w:p w:rsidR="007C44CB" w:rsidRPr="007C44CB" w:rsidRDefault="007C44CB" w:rsidP="007C44CB">
      <w:pPr>
        <w:spacing w:after="0" w:line="240" w:lineRule="auto"/>
        <w:ind w:right="-1" w:firstLine="851"/>
        <w:jc w:val="both"/>
        <w:rPr>
          <w:rFonts w:ascii="Times New Roman" w:hAnsi="Times New Roman" w:cs="Times New Roman"/>
          <w:sz w:val="24"/>
          <w:szCs w:val="24"/>
        </w:rPr>
      </w:pPr>
      <w:r w:rsidRPr="007C44CB">
        <w:rPr>
          <w:rFonts w:ascii="Times New Roman" w:hAnsi="Times New Roman" w:cs="Times New Roman"/>
          <w:sz w:val="24"/>
          <w:szCs w:val="24"/>
        </w:rPr>
        <w:t>Записка должна быть краткой в пределах не менее 60 листов.</w:t>
      </w:r>
    </w:p>
    <w:p w:rsidR="007C44CB" w:rsidRPr="007C44CB" w:rsidRDefault="007C44CB" w:rsidP="0058295D">
      <w:pPr>
        <w:spacing w:after="0" w:line="240" w:lineRule="auto"/>
        <w:ind w:right="-1" w:firstLine="851"/>
        <w:jc w:val="both"/>
        <w:rPr>
          <w:rFonts w:ascii="Times New Roman" w:hAnsi="Times New Roman" w:cs="Times New Roman"/>
          <w:sz w:val="24"/>
          <w:szCs w:val="24"/>
        </w:rPr>
      </w:pPr>
      <w:r w:rsidRPr="007C44CB">
        <w:rPr>
          <w:rFonts w:ascii="Times New Roman" w:hAnsi="Times New Roman" w:cs="Times New Roman"/>
          <w:sz w:val="24"/>
          <w:szCs w:val="24"/>
        </w:rPr>
        <w:t xml:space="preserve">В пояснительной записке приводится список использованной литературы и материалов. </w:t>
      </w:r>
    </w:p>
    <w:p w:rsidR="007C44CB" w:rsidRPr="007C44CB" w:rsidRDefault="007C44CB" w:rsidP="0058295D">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i/>
          <w:sz w:val="24"/>
          <w:szCs w:val="24"/>
        </w:rPr>
        <w:t>Содержание дипломной работы:</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 xml:space="preserve">        Введение</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     Общая часть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1.1   Описание производственной лаборатории</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1.2   Организация работы производственной лаборатории</w:t>
      </w:r>
    </w:p>
    <w:p w:rsidR="007C44CB" w:rsidRPr="007C44CB" w:rsidRDefault="007C44CB" w:rsidP="007C44CB">
      <w:pPr>
        <w:spacing w:after="0" w:line="240" w:lineRule="auto"/>
        <w:ind w:left="1276" w:right="-1" w:hanging="425"/>
        <w:rPr>
          <w:rFonts w:ascii="Times New Roman" w:hAnsi="Times New Roman" w:cs="Times New Roman"/>
          <w:sz w:val="24"/>
          <w:szCs w:val="24"/>
        </w:rPr>
      </w:pPr>
      <w:r w:rsidRPr="007C44CB">
        <w:rPr>
          <w:rFonts w:ascii="Times New Roman" w:hAnsi="Times New Roman" w:cs="Times New Roman"/>
          <w:sz w:val="24"/>
          <w:szCs w:val="24"/>
        </w:rPr>
        <w:t>1.3   Номенклатура группового ассортимента хлебобулочных (макаронных, кондитерских) изделий</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1.4   Описание технологического процесса производства изделия</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1.5   Дефекты изделий</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2.     Практическая часть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2.1   Экспертная оценка качества изделия по органолептическим показателям</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2.2   Экспертная оценка качества изделия по физико-химическим показателям</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3      Мероприятия по обеспечению качества продукции</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4      Организационная часть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4.1   Охрана труда, техника безопасности и противопожарная безопасность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4.2   Экологическая безопасность производства</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 xml:space="preserve">        Заключение</w:t>
      </w:r>
    </w:p>
    <w:p w:rsidR="007C44CB" w:rsidRPr="007C44CB" w:rsidRDefault="007C44CB" w:rsidP="007C44CB">
      <w:pPr>
        <w:spacing w:after="0" w:line="240" w:lineRule="auto"/>
        <w:ind w:right="-1" w:firstLine="851"/>
        <w:rPr>
          <w:rFonts w:ascii="Times New Roman" w:hAnsi="Times New Roman" w:cs="Times New Roman"/>
          <w:sz w:val="24"/>
          <w:szCs w:val="24"/>
        </w:rPr>
      </w:pPr>
      <w:r>
        <w:rPr>
          <w:rFonts w:ascii="Times New Roman" w:hAnsi="Times New Roman" w:cs="Times New Roman"/>
          <w:sz w:val="24"/>
          <w:szCs w:val="24"/>
        </w:rPr>
        <w:t xml:space="preserve">        </w:t>
      </w:r>
      <w:r w:rsidRPr="007C44CB">
        <w:rPr>
          <w:rFonts w:ascii="Times New Roman" w:hAnsi="Times New Roman" w:cs="Times New Roman"/>
          <w:sz w:val="24"/>
          <w:szCs w:val="24"/>
        </w:rPr>
        <w:t>Литература</w:t>
      </w:r>
    </w:p>
    <w:p w:rsidR="007C44CB" w:rsidRPr="007C44CB" w:rsidRDefault="007C44CB" w:rsidP="007C44CB">
      <w:pPr>
        <w:spacing w:after="0" w:line="240" w:lineRule="auto"/>
        <w:ind w:right="-1" w:firstLine="851"/>
        <w:rPr>
          <w:rFonts w:ascii="Times New Roman" w:hAnsi="Times New Roman" w:cs="Times New Roman"/>
          <w:sz w:val="24"/>
          <w:szCs w:val="24"/>
        </w:rPr>
      </w:pPr>
      <w:r>
        <w:rPr>
          <w:rFonts w:ascii="Times New Roman" w:hAnsi="Times New Roman" w:cs="Times New Roman"/>
          <w:sz w:val="24"/>
          <w:szCs w:val="24"/>
        </w:rPr>
        <w:t xml:space="preserve">        </w:t>
      </w:r>
      <w:r w:rsidRPr="007C44CB">
        <w:rPr>
          <w:rFonts w:ascii="Times New Roman" w:hAnsi="Times New Roman" w:cs="Times New Roman"/>
          <w:sz w:val="24"/>
          <w:szCs w:val="24"/>
        </w:rPr>
        <w:t>Приложение А.</w:t>
      </w:r>
    </w:p>
    <w:p w:rsidR="007C44CB" w:rsidRPr="007C44CB" w:rsidRDefault="007C44CB" w:rsidP="007C44CB">
      <w:pPr>
        <w:spacing w:after="0" w:line="240" w:lineRule="auto"/>
        <w:ind w:right="-1" w:firstLine="851"/>
        <w:rPr>
          <w:rFonts w:ascii="Times New Roman" w:hAnsi="Times New Roman" w:cs="Times New Roman"/>
          <w:sz w:val="24"/>
          <w:szCs w:val="24"/>
        </w:rPr>
      </w:pPr>
    </w:p>
    <w:p w:rsidR="007C44CB" w:rsidRPr="007C44CB" w:rsidRDefault="007C44CB" w:rsidP="0058295D">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i/>
          <w:sz w:val="24"/>
          <w:szCs w:val="24"/>
        </w:rPr>
        <w:t>Содержание ВКР опытно-экспериментального (исследовательского) характера</w:t>
      </w:r>
      <w:r w:rsidRPr="007C44CB">
        <w:rPr>
          <w:rFonts w:ascii="Times New Roman" w:hAnsi="Times New Roman" w:cs="Times New Roman"/>
          <w:sz w:val="24"/>
          <w:szCs w:val="24"/>
        </w:rPr>
        <w:t>.</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 xml:space="preserve">        Введение</w:t>
      </w:r>
    </w:p>
    <w:p w:rsidR="007C44CB" w:rsidRPr="007C44CB" w:rsidRDefault="007C44CB" w:rsidP="007C44CB">
      <w:pPr>
        <w:spacing w:after="0" w:line="240" w:lineRule="auto"/>
        <w:ind w:right="-1" w:firstLine="851"/>
        <w:rPr>
          <w:rFonts w:ascii="Times New Roman" w:hAnsi="Times New Roman" w:cs="Times New Roman"/>
          <w:caps/>
          <w:sz w:val="24"/>
          <w:szCs w:val="24"/>
        </w:rPr>
      </w:pPr>
      <w:r w:rsidRPr="007C44CB">
        <w:rPr>
          <w:rFonts w:ascii="Times New Roman" w:hAnsi="Times New Roman" w:cs="Times New Roman"/>
          <w:sz w:val="24"/>
          <w:szCs w:val="24"/>
        </w:rPr>
        <w:t>1      Теоретическая часть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1.2   Обзор современных технологий по улучшению качества изделий</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1.2   Обоснование применения нетрадиционной добавки</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1.3   Описание последовательности проведения эксперимента</w:t>
      </w:r>
    </w:p>
    <w:p w:rsidR="007C44CB" w:rsidRPr="007C44CB" w:rsidRDefault="007C44CB" w:rsidP="007C44CB">
      <w:pPr>
        <w:spacing w:after="0" w:line="240" w:lineRule="auto"/>
        <w:ind w:right="-1" w:firstLine="851"/>
        <w:rPr>
          <w:rFonts w:ascii="Times New Roman" w:hAnsi="Times New Roman" w:cs="Times New Roman"/>
          <w:caps/>
          <w:sz w:val="24"/>
          <w:szCs w:val="24"/>
        </w:rPr>
      </w:pPr>
      <w:r w:rsidRPr="007C44CB">
        <w:rPr>
          <w:rFonts w:ascii="Times New Roman" w:hAnsi="Times New Roman" w:cs="Times New Roman"/>
          <w:sz w:val="24"/>
          <w:szCs w:val="24"/>
        </w:rPr>
        <w:t>2      Экспериментальная часть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caps/>
          <w:sz w:val="24"/>
          <w:szCs w:val="24"/>
        </w:rPr>
        <w:t xml:space="preserve">2.1  </w:t>
      </w:r>
      <w:r w:rsidRPr="007C44CB">
        <w:rPr>
          <w:rFonts w:ascii="Times New Roman" w:hAnsi="Times New Roman" w:cs="Times New Roman"/>
          <w:sz w:val="24"/>
          <w:szCs w:val="24"/>
        </w:rPr>
        <w:t xml:space="preserve"> Расчет рецептур для приготовления теста</w:t>
      </w:r>
    </w:p>
    <w:p w:rsidR="007C44CB" w:rsidRPr="007C44CB" w:rsidRDefault="007C44CB" w:rsidP="0058295D">
      <w:pPr>
        <w:spacing w:after="0" w:line="240" w:lineRule="auto"/>
        <w:ind w:left="1276" w:right="-1" w:hanging="425"/>
        <w:rPr>
          <w:rFonts w:ascii="Times New Roman" w:hAnsi="Times New Roman" w:cs="Times New Roman"/>
          <w:sz w:val="24"/>
          <w:szCs w:val="24"/>
        </w:rPr>
      </w:pPr>
      <w:r w:rsidRPr="007C44CB">
        <w:rPr>
          <w:rFonts w:ascii="Times New Roman" w:hAnsi="Times New Roman" w:cs="Times New Roman"/>
          <w:sz w:val="24"/>
          <w:szCs w:val="24"/>
        </w:rPr>
        <w:t>2.2   Проведение пробных выпечек (Проведение пробного приготовления макаронных изделий)</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2.3   Оценка качества готовых изделий</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3      Мероприятия по обеспечению качества продукции</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4      Организационная часть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4.1   Охрана труда, техника безопасности и противопожарная безопасность</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4.2   Экологическая безопасность производства</w:t>
      </w:r>
    </w:p>
    <w:p w:rsidR="007C44CB" w:rsidRPr="007C44CB" w:rsidRDefault="007C44CB" w:rsidP="007C44CB">
      <w:pPr>
        <w:spacing w:after="0" w:line="240" w:lineRule="auto"/>
        <w:ind w:right="-1" w:firstLine="851"/>
        <w:rPr>
          <w:rFonts w:ascii="Times New Roman" w:hAnsi="Times New Roman" w:cs="Times New Roman"/>
          <w:sz w:val="24"/>
          <w:szCs w:val="24"/>
        </w:rPr>
      </w:pPr>
      <w:r w:rsidRPr="007C44CB">
        <w:rPr>
          <w:rFonts w:ascii="Times New Roman" w:hAnsi="Times New Roman" w:cs="Times New Roman"/>
          <w:sz w:val="24"/>
          <w:szCs w:val="24"/>
        </w:rPr>
        <w:t xml:space="preserve">        Заключение</w:t>
      </w:r>
    </w:p>
    <w:p w:rsidR="007C44CB" w:rsidRPr="007C44CB" w:rsidRDefault="0058295D" w:rsidP="007C44CB">
      <w:pPr>
        <w:spacing w:after="0" w:line="240" w:lineRule="auto"/>
        <w:ind w:right="-1" w:firstLine="851"/>
        <w:rPr>
          <w:rFonts w:ascii="Times New Roman" w:hAnsi="Times New Roman" w:cs="Times New Roman"/>
          <w:sz w:val="24"/>
          <w:szCs w:val="24"/>
        </w:rPr>
      </w:pPr>
      <w:r>
        <w:rPr>
          <w:rFonts w:ascii="Times New Roman" w:hAnsi="Times New Roman" w:cs="Times New Roman"/>
          <w:sz w:val="24"/>
          <w:szCs w:val="24"/>
        </w:rPr>
        <w:t xml:space="preserve">        </w:t>
      </w:r>
      <w:r w:rsidR="007C44CB" w:rsidRPr="007C44CB">
        <w:rPr>
          <w:rFonts w:ascii="Times New Roman" w:hAnsi="Times New Roman" w:cs="Times New Roman"/>
          <w:sz w:val="24"/>
          <w:szCs w:val="24"/>
        </w:rPr>
        <w:t>Литература</w:t>
      </w:r>
    </w:p>
    <w:p w:rsidR="007C44CB" w:rsidRPr="007C44CB" w:rsidRDefault="007C44CB" w:rsidP="0058295D">
      <w:pPr>
        <w:spacing w:after="0" w:line="240" w:lineRule="auto"/>
        <w:ind w:left="2977" w:right="-1" w:hanging="1701"/>
        <w:rPr>
          <w:rFonts w:ascii="Times New Roman" w:hAnsi="Times New Roman" w:cs="Times New Roman"/>
          <w:sz w:val="24"/>
          <w:szCs w:val="24"/>
        </w:rPr>
      </w:pPr>
      <w:r w:rsidRPr="007C44CB">
        <w:rPr>
          <w:rFonts w:ascii="Times New Roman" w:hAnsi="Times New Roman" w:cs="Times New Roman"/>
          <w:sz w:val="24"/>
          <w:szCs w:val="24"/>
        </w:rPr>
        <w:t>Приложение А. Графики изменения физико-химических показателей качества хлеба (кондитерских, макаронных изделий)</w:t>
      </w:r>
    </w:p>
    <w:p w:rsidR="00E527F4" w:rsidRDefault="00E527F4" w:rsidP="0058295D">
      <w:pPr>
        <w:suppressAutoHyphens/>
        <w:spacing w:after="0" w:line="240" w:lineRule="auto"/>
        <w:rPr>
          <w:rFonts w:ascii="Times New Roman" w:eastAsia="Times New Roman" w:hAnsi="Times New Roman" w:cs="Times New Roman"/>
          <w:sz w:val="24"/>
        </w:rPr>
      </w:pPr>
    </w:p>
    <w:p w:rsidR="0058295D" w:rsidRDefault="0058295D" w:rsidP="0058295D">
      <w:pPr>
        <w:suppressAutoHyphens/>
        <w:spacing w:after="0" w:line="240" w:lineRule="auto"/>
        <w:rPr>
          <w:rFonts w:ascii="Times New Roman" w:eastAsia="Times New Roman" w:hAnsi="Times New Roman" w:cs="Times New Roman"/>
          <w:b/>
          <w:sz w:val="24"/>
        </w:rPr>
      </w:pPr>
    </w:p>
    <w:p w:rsidR="00CD7797" w:rsidRDefault="00CD7797" w:rsidP="0058295D">
      <w:pPr>
        <w:suppressAutoHyphens/>
        <w:spacing w:after="0" w:line="240" w:lineRule="auto"/>
        <w:rPr>
          <w:rFonts w:ascii="Times New Roman" w:eastAsia="Times New Roman" w:hAnsi="Times New Roman" w:cs="Times New Roman"/>
          <w:b/>
          <w:sz w:val="24"/>
        </w:rPr>
      </w:pPr>
    </w:p>
    <w:p w:rsidR="00CD7797" w:rsidRDefault="00CD7797" w:rsidP="0058295D">
      <w:pPr>
        <w:suppressAutoHyphens/>
        <w:spacing w:after="0" w:line="240" w:lineRule="auto"/>
        <w:rPr>
          <w:rFonts w:ascii="Times New Roman" w:eastAsia="Times New Roman" w:hAnsi="Times New Roman" w:cs="Times New Roman"/>
          <w:b/>
          <w:sz w:val="24"/>
        </w:rPr>
      </w:pPr>
    </w:p>
    <w:p w:rsidR="00E527F4" w:rsidRDefault="00A17069" w:rsidP="0058295D">
      <w:pPr>
        <w:suppressAutoHyphens/>
        <w:spacing w:after="0" w:line="240" w:lineRule="auto"/>
        <w:ind w:firstLine="851"/>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5.3. Организация </w:t>
      </w:r>
      <w:r w:rsidR="0053780B">
        <w:rPr>
          <w:rFonts w:ascii="Times New Roman" w:eastAsia="Times New Roman" w:hAnsi="Times New Roman" w:cs="Times New Roman"/>
          <w:b/>
          <w:sz w:val="24"/>
        </w:rPr>
        <w:t>итого</w:t>
      </w:r>
      <w:r>
        <w:rPr>
          <w:rFonts w:ascii="Times New Roman" w:eastAsia="Times New Roman" w:hAnsi="Times New Roman" w:cs="Times New Roman"/>
          <w:b/>
          <w:sz w:val="24"/>
        </w:rPr>
        <w:t xml:space="preserve">вой государственной </w:t>
      </w:r>
      <w:r w:rsidR="0053780B">
        <w:rPr>
          <w:rFonts w:ascii="Times New Roman" w:eastAsia="Times New Roman" w:hAnsi="Times New Roman" w:cs="Times New Roman"/>
          <w:b/>
          <w:sz w:val="24"/>
        </w:rPr>
        <w:t>аттестации выпускников</w:t>
      </w:r>
    </w:p>
    <w:p w:rsidR="00E527F4" w:rsidRDefault="00E527F4">
      <w:pPr>
        <w:tabs>
          <w:tab w:val="left" w:pos="0"/>
        </w:tabs>
        <w:spacing w:after="0" w:line="240" w:lineRule="auto"/>
        <w:ind w:firstLine="851"/>
        <w:rPr>
          <w:rFonts w:ascii="Times New Roman" w:eastAsia="Times New Roman" w:hAnsi="Times New Roman" w:cs="Times New Roman"/>
          <w:b/>
          <w:sz w:val="24"/>
        </w:rPr>
      </w:pPr>
    </w:p>
    <w:p w:rsidR="00E527F4" w:rsidRDefault="0053780B">
      <w:pPr>
        <w:tabs>
          <w:tab w:val="left" w:pos="0"/>
        </w:tabs>
        <w:spacing w:after="0" w:line="240" w:lineRule="auto"/>
        <w:ind w:firstLine="851"/>
        <w:rPr>
          <w:rFonts w:ascii="Times New Roman" w:eastAsia="Times New Roman" w:hAnsi="Times New Roman" w:cs="Times New Roman"/>
          <w:b/>
          <w:sz w:val="24"/>
        </w:rPr>
      </w:pPr>
      <w:r>
        <w:rPr>
          <w:rFonts w:ascii="Times New Roman" w:eastAsia="Times New Roman" w:hAnsi="Times New Roman" w:cs="Times New Roman"/>
          <w:b/>
          <w:sz w:val="24"/>
        </w:rPr>
        <w:t>Условия подготовки и процедура проведения ИГА</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Директор колледжа назначает руководителя ВКР. Одновременно, кроме основного руководителя, назначаются консультанты по отдельным частям (вопросам) выпускной квалификационной работы.</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Закрепление тем выпускных квалификационных работ (с указанием руководителей и сроков выполнения) за студентами оформляется приказом директором колледжа.</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По утвержденным темам руководители выпускных квалификационных работ разрабатывают индивидуальные задания для каждого студента.</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Задания на выпускную квалификационную работу рассматриваются ЦМК, подписываются руководителем работы и утверждаются заместителем директора по учебной работе. </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Задания на выпускную квалификационную работу выдаются студенту не позднее, чем за две недели до начала преддипломной практики.</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Задания на выпускную квалификационную работу сопровождаются консультацией, в ходе которой разъясняются назначение и задачи, структура и объём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Общее руководство и контроль за ходом выполнения выпускных квалификационных работ осуществляют заместитель директора по учебной работе, заведующий отделением, председатель цикловой комиссии в соответствии с должностными обязанностями.</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Основными функциями руководителя выпускной квалификационной работы являются:</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индивидуальных заданий;</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-консультирование по вопросам содержания и последовательности выполнения выпускной квалификационной работы;</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-оказание помощи студенту в подборе необходимой литературы;</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-контроль хода выполнения выпускной квалификационной работы;</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письменного отзыва на вы</w:t>
      </w:r>
      <w:r w:rsidR="0058295D">
        <w:rPr>
          <w:rFonts w:ascii="Times New Roman" w:eastAsia="Times New Roman" w:hAnsi="Times New Roman" w:cs="Times New Roman"/>
          <w:sz w:val="24"/>
        </w:rPr>
        <w:t>пускную квалификационную работу.</w:t>
      </w:r>
    </w:p>
    <w:p w:rsidR="0058295D" w:rsidRDefault="0058295D">
      <w:pPr>
        <w:tabs>
          <w:tab w:val="left" w:pos="0"/>
        </w:tabs>
        <w:spacing w:after="0" w:line="240" w:lineRule="auto"/>
        <w:ind w:firstLine="851"/>
        <w:jc w:val="both"/>
        <w:rPr>
          <w:rFonts w:ascii="Times New Roman" w:eastAsia="Times New Roman" w:hAnsi="Times New Roman" w:cs="Times New Roman"/>
          <w:sz w:val="24"/>
        </w:rPr>
      </w:pPr>
    </w:p>
    <w:p w:rsidR="00E527F4" w:rsidRPr="0058295D" w:rsidRDefault="0053780B" w:rsidP="0058295D">
      <w:pPr>
        <w:tabs>
          <w:tab w:val="left" w:pos="0"/>
        </w:tabs>
        <w:spacing w:after="0" w:line="240" w:lineRule="auto"/>
        <w:ind w:firstLine="851"/>
        <w:rPr>
          <w:rFonts w:ascii="Times New Roman" w:eastAsia="Times New Roman" w:hAnsi="Times New Roman" w:cs="Times New Roman"/>
          <w:i/>
          <w:sz w:val="24"/>
        </w:rPr>
      </w:pPr>
      <w:r>
        <w:rPr>
          <w:rFonts w:ascii="Times New Roman" w:eastAsia="Times New Roman" w:hAnsi="Times New Roman" w:cs="Times New Roman"/>
          <w:i/>
          <w:sz w:val="24"/>
        </w:rPr>
        <w:t xml:space="preserve">Рецензирование выпускных квалификационных работ </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Выполненные квалификационные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Рецензенты выпускных квалификационных работ назначаются приказом руководителя образовательного учреждения. </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 xml:space="preserve">Рецензия должна включать: </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-заключение о соответствии выпускной квалификационной работы заданию на неё;</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-оценку качества выполнения каждого раздела выпускной квалификационной работы;</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-оценку степени разработки новых вопросов,  оригинальности решений (предложений), теоретической и практической значимости работ;</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-оценку выпускной квалификационной работы.</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lastRenderedPageBreak/>
        <w:t>Содержание рецензии доводится до сведения студента не позднее, чем за день до защиты выпускной квалификационной работы.</w:t>
      </w:r>
    </w:p>
    <w:p w:rsidR="00E527F4" w:rsidRDefault="0053780B">
      <w:pPr>
        <w:tabs>
          <w:tab w:val="left" w:pos="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Внесение изменений в выпускную квалификационную работу после получения рецензии не допускается.</w:t>
      </w:r>
    </w:p>
    <w:p w:rsidR="00E527F4" w:rsidRDefault="0053780B">
      <w:pPr>
        <w:tabs>
          <w:tab w:val="left" w:pos="0"/>
          <w:tab w:val="left" w:pos="720"/>
        </w:tabs>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учебно-методической работе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аттестационную комиссию.</w:t>
      </w:r>
    </w:p>
    <w:p w:rsidR="00E527F4" w:rsidRDefault="00E527F4">
      <w:pPr>
        <w:tabs>
          <w:tab w:val="left" w:pos="0"/>
          <w:tab w:val="left" w:pos="720"/>
        </w:tabs>
        <w:spacing w:after="0" w:line="240" w:lineRule="auto"/>
        <w:ind w:firstLine="851"/>
        <w:rPr>
          <w:rFonts w:ascii="Times New Roman" w:eastAsia="Times New Roman" w:hAnsi="Times New Roman" w:cs="Times New Roman"/>
          <w:sz w:val="24"/>
        </w:rPr>
      </w:pPr>
    </w:p>
    <w:p w:rsidR="00E527F4" w:rsidRDefault="0053780B">
      <w:pPr>
        <w:tabs>
          <w:tab w:val="left" w:pos="0"/>
          <w:tab w:val="left" w:pos="720"/>
        </w:tabs>
        <w:spacing w:after="0" w:line="240" w:lineRule="auto"/>
        <w:ind w:firstLine="851"/>
        <w:rPr>
          <w:rFonts w:ascii="Times New Roman" w:eastAsia="Times New Roman" w:hAnsi="Times New Roman" w:cs="Times New Roman"/>
          <w:b/>
          <w:sz w:val="24"/>
        </w:rPr>
      </w:pPr>
      <w:r>
        <w:rPr>
          <w:rFonts w:ascii="Times New Roman" w:eastAsia="Times New Roman" w:hAnsi="Times New Roman" w:cs="Times New Roman"/>
          <w:b/>
          <w:sz w:val="24"/>
        </w:rPr>
        <w:t xml:space="preserve">Критерии оценки </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Защита выпускных квалификационных работ проводится на открытом заседании государственной аттестационной комиссии с участием не менее двух третей ее состава.</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На защиту выпускной квалификационной работы отводиться до 45 минут. Процедура защиты устанавливается председателем государственной аттестационной комиссии по согласованию с членами комиссии и, как правило, включает доклад студента  (не более 10-15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При определении окончательной оценки по защите выпускной квалификационной работы учитываются:</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доклад выпускника по каждому разделу выпускной работы;</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ответы на вопросы;</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оценка рецензента;</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отзыв руководителя.</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аттестационных испытаний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государственной аттестационной комиссии.</w:t>
      </w:r>
    </w:p>
    <w:p w:rsidR="00E527F4" w:rsidRDefault="0053780B">
      <w:pPr>
        <w:tabs>
          <w:tab w:val="left" w:pos="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Решение государственной аттестационной комиссии принимается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Заседание государственной аттестационной комиссии оформляется протоколом. В протоколе записываются: итоговая оценка выпускной квалификационной работы, присуждение квалификации и особые мнения членов комиссии. Протокол заседания государственной аттестационной комиссии подписывается председателем, заместителем председателя, ответственным секретарем и членами комиссии.</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E527F4" w:rsidRDefault="0053780B">
      <w:pPr>
        <w:tabs>
          <w:tab w:val="left" w:pos="0"/>
          <w:tab w:val="left" w:pos="720"/>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w:t>
      </w:r>
    </w:p>
    <w:p w:rsidR="00E527F4" w:rsidRDefault="00E527F4">
      <w:pPr>
        <w:tabs>
          <w:tab w:val="left" w:pos="0"/>
          <w:tab w:val="left" w:pos="720"/>
        </w:tabs>
        <w:spacing w:after="0" w:line="240" w:lineRule="auto"/>
        <w:ind w:firstLine="851"/>
        <w:jc w:val="both"/>
        <w:rPr>
          <w:rFonts w:ascii="Times New Roman" w:eastAsia="Times New Roman" w:hAnsi="Times New Roman" w:cs="Times New Roman"/>
          <w:sz w:val="24"/>
        </w:rPr>
      </w:pPr>
    </w:p>
    <w:sectPr w:rsidR="00E527F4" w:rsidSect="0059439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CF" w:rsidRDefault="007134CF" w:rsidP="00C62E0F">
      <w:pPr>
        <w:spacing w:after="0" w:line="240" w:lineRule="auto"/>
      </w:pPr>
      <w:r>
        <w:separator/>
      </w:r>
    </w:p>
  </w:endnote>
  <w:endnote w:type="continuationSeparator" w:id="1">
    <w:p w:rsidR="007134CF" w:rsidRDefault="007134CF" w:rsidP="00C62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5360"/>
      <w:docPartObj>
        <w:docPartGallery w:val="Page Numbers (Bottom of Page)"/>
        <w:docPartUnique/>
      </w:docPartObj>
    </w:sdtPr>
    <w:sdtContent>
      <w:p w:rsidR="00040318" w:rsidRDefault="007A139E">
        <w:pPr>
          <w:pStyle w:val="a5"/>
          <w:jc w:val="right"/>
        </w:pPr>
        <w:fldSimple w:instr=" PAGE   \* MERGEFORMAT ">
          <w:r w:rsidR="005151E9">
            <w:rPr>
              <w:noProof/>
            </w:rPr>
            <w:t>4</w:t>
          </w:r>
        </w:fldSimple>
      </w:p>
    </w:sdtContent>
  </w:sdt>
  <w:p w:rsidR="00040318" w:rsidRDefault="000403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CF" w:rsidRDefault="007134CF" w:rsidP="00C62E0F">
      <w:pPr>
        <w:spacing w:after="0" w:line="240" w:lineRule="auto"/>
      </w:pPr>
      <w:r>
        <w:separator/>
      </w:r>
    </w:p>
  </w:footnote>
  <w:footnote w:type="continuationSeparator" w:id="1">
    <w:p w:rsidR="007134CF" w:rsidRDefault="007134CF" w:rsidP="00C62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8C6"/>
    <w:multiLevelType w:val="hybridMultilevel"/>
    <w:tmpl w:val="17D25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52B55"/>
    <w:multiLevelType w:val="multilevel"/>
    <w:tmpl w:val="9F26E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44AAF"/>
    <w:multiLevelType w:val="hybridMultilevel"/>
    <w:tmpl w:val="A490B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986E4D"/>
    <w:multiLevelType w:val="hybridMultilevel"/>
    <w:tmpl w:val="8A8E103C"/>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529FD"/>
    <w:multiLevelType w:val="hybridMultilevel"/>
    <w:tmpl w:val="40AA1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841D47"/>
    <w:multiLevelType w:val="multilevel"/>
    <w:tmpl w:val="C420B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A6C53"/>
    <w:multiLevelType w:val="hybridMultilevel"/>
    <w:tmpl w:val="F68E4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75572"/>
    <w:multiLevelType w:val="hybridMultilevel"/>
    <w:tmpl w:val="6DB0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641D6"/>
    <w:multiLevelType w:val="hybridMultilevel"/>
    <w:tmpl w:val="0EE26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07840"/>
    <w:multiLevelType w:val="hybridMultilevel"/>
    <w:tmpl w:val="116E0E28"/>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1F220A"/>
    <w:multiLevelType w:val="hybridMultilevel"/>
    <w:tmpl w:val="104C745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8C77C3"/>
    <w:multiLevelType w:val="hybridMultilevel"/>
    <w:tmpl w:val="6E286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DD3EF8"/>
    <w:multiLevelType w:val="hybridMultilevel"/>
    <w:tmpl w:val="4AD8A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D11EC9"/>
    <w:multiLevelType w:val="hybridMultilevel"/>
    <w:tmpl w:val="EF7605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14"/>
  </w:num>
  <w:num w:numId="4">
    <w:abstractNumId w:val="10"/>
  </w:num>
  <w:num w:numId="5">
    <w:abstractNumId w:val="12"/>
  </w:num>
  <w:num w:numId="6">
    <w:abstractNumId w:val="9"/>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 w:numId="13">
    <w:abstractNumId w:val="13"/>
  </w:num>
  <w:num w:numId="14">
    <w:abstractNumId w:val="2"/>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27F4"/>
    <w:rsid w:val="00004E20"/>
    <w:rsid w:val="0000554D"/>
    <w:rsid w:val="000116FA"/>
    <w:rsid w:val="00020B01"/>
    <w:rsid w:val="00040318"/>
    <w:rsid w:val="00055491"/>
    <w:rsid w:val="000D03F7"/>
    <w:rsid w:val="001034D8"/>
    <w:rsid w:val="00160D0D"/>
    <w:rsid w:val="001C1F4E"/>
    <w:rsid w:val="0022481C"/>
    <w:rsid w:val="00234070"/>
    <w:rsid w:val="002615A3"/>
    <w:rsid w:val="00282DF4"/>
    <w:rsid w:val="002A53A6"/>
    <w:rsid w:val="002A609F"/>
    <w:rsid w:val="002E200A"/>
    <w:rsid w:val="002E20B9"/>
    <w:rsid w:val="002E33FC"/>
    <w:rsid w:val="003D4B9B"/>
    <w:rsid w:val="00446DD6"/>
    <w:rsid w:val="00463AF7"/>
    <w:rsid w:val="004A5A6D"/>
    <w:rsid w:val="005151E9"/>
    <w:rsid w:val="0053780B"/>
    <w:rsid w:val="0056292D"/>
    <w:rsid w:val="0058295D"/>
    <w:rsid w:val="00594397"/>
    <w:rsid w:val="005A4654"/>
    <w:rsid w:val="005B4BAD"/>
    <w:rsid w:val="005F4C00"/>
    <w:rsid w:val="0062350A"/>
    <w:rsid w:val="00682663"/>
    <w:rsid w:val="007134CF"/>
    <w:rsid w:val="00713691"/>
    <w:rsid w:val="00744A2E"/>
    <w:rsid w:val="0078075F"/>
    <w:rsid w:val="007905A7"/>
    <w:rsid w:val="007A139E"/>
    <w:rsid w:val="007C44CB"/>
    <w:rsid w:val="007D29B2"/>
    <w:rsid w:val="007D38FD"/>
    <w:rsid w:val="00841E01"/>
    <w:rsid w:val="00897133"/>
    <w:rsid w:val="008A7E34"/>
    <w:rsid w:val="0095547E"/>
    <w:rsid w:val="00976FFC"/>
    <w:rsid w:val="00A0767C"/>
    <w:rsid w:val="00A17069"/>
    <w:rsid w:val="00A41B10"/>
    <w:rsid w:val="00A742F0"/>
    <w:rsid w:val="00A752AD"/>
    <w:rsid w:val="00AA07B0"/>
    <w:rsid w:val="00AC1087"/>
    <w:rsid w:val="00B45EF9"/>
    <w:rsid w:val="00B945C4"/>
    <w:rsid w:val="00BA707F"/>
    <w:rsid w:val="00BD58C8"/>
    <w:rsid w:val="00BE7CE7"/>
    <w:rsid w:val="00C62E0F"/>
    <w:rsid w:val="00C66389"/>
    <w:rsid w:val="00C71144"/>
    <w:rsid w:val="00C95ECF"/>
    <w:rsid w:val="00CC25D9"/>
    <w:rsid w:val="00CD7797"/>
    <w:rsid w:val="00CF006C"/>
    <w:rsid w:val="00D16A0B"/>
    <w:rsid w:val="00D37637"/>
    <w:rsid w:val="00D5345F"/>
    <w:rsid w:val="00D90B6B"/>
    <w:rsid w:val="00DB34A4"/>
    <w:rsid w:val="00DC29D9"/>
    <w:rsid w:val="00DC4AEF"/>
    <w:rsid w:val="00E128B9"/>
    <w:rsid w:val="00E278E3"/>
    <w:rsid w:val="00E4589B"/>
    <w:rsid w:val="00E470DA"/>
    <w:rsid w:val="00E527F4"/>
    <w:rsid w:val="00EF0AB0"/>
    <w:rsid w:val="00F067BC"/>
    <w:rsid w:val="00F46C3C"/>
    <w:rsid w:val="00F62C08"/>
    <w:rsid w:val="00F631B3"/>
    <w:rsid w:val="00F8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97"/>
  </w:style>
  <w:style w:type="paragraph" w:styleId="1">
    <w:name w:val="heading 1"/>
    <w:basedOn w:val="a"/>
    <w:next w:val="a"/>
    <w:link w:val="10"/>
    <w:qFormat/>
    <w:rsid w:val="0053780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5">
    <w:name w:val="heading 5"/>
    <w:basedOn w:val="a"/>
    <w:next w:val="a"/>
    <w:link w:val="50"/>
    <w:qFormat/>
    <w:rsid w:val="00004E2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80B"/>
    <w:rPr>
      <w:rFonts w:ascii="Times New Roman" w:eastAsia="Times New Roman" w:hAnsi="Times New Roman" w:cs="Times New Roman"/>
      <w:sz w:val="24"/>
      <w:szCs w:val="24"/>
    </w:rPr>
  </w:style>
  <w:style w:type="paragraph" w:customStyle="1" w:styleId="21">
    <w:name w:val="Основной текст с отступом 21"/>
    <w:basedOn w:val="a"/>
    <w:rsid w:val="00DC29D9"/>
    <w:pPr>
      <w:widowControl w:val="0"/>
      <w:spacing w:after="0" w:line="240" w:lineRule="auto"/>
      <w:ind w:firstLine="720"/>
    </w:pPr>
    <w:rPr>
      <w:rFonts w:ascii="Times New Roman" w:eastAsia="Times New Roman" w:hAnsi="Times New Roman" w:cs="Times New Roman"/>
      <w:sz w:val="28"/>
      <w:szCs w:val="20"/>
    </w:rPr>
  </w:style>
  <w:style w:type="paragraph" w:styleId="a3">
    <w:name w:val="header"/>
    <w:basedOn w:val="a"/>
    <w:link w:val="a4"/>
    <w:uiPriority w:val="99"/>
    <w:semiHidden/>
    <w:unhideWhenUsed/>
    <w:rsid w:val="00C62E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62E0F"/>
  </w:style>
  <w:style w:type="paragraph" w:styleId="a5">
    <w:name w:val="footer"/>
    <w:basedOn w:val="a"/>
    <w:link w:val="a6"/>
    <w:uiPriority w:val="99"/>
    <w:unhideWhenUsed/>
    <w:rsid w:val="00C62E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2E0F"/>
  </w:style>
  <w:style w:type="character" w:customStyle="1" w:styleId="50">
    <w:name w:val="Заголовок 5 Знак"/>
    <w:basedOn w:val="a0"/>
    <w:link w:val="5"/>
    <w:rsid w:val="00004E20"/>
    <w:rPr>
      <w:rFonts w:ascii="Times New Roman" w:eastAsia="Times New Roman" w:hAnsi="Times New Roman" w:cs="Times New Roman"/>
      <w:b/>
      <w:bCs/>
      <w:i/>
      <w:iCs/>
      <w:sz w:val="26"/>
      <w:szCs w:val="26"/>
    </w:rPr>
  </w:style>
  <w:style w:type="paragraph" w:styleId="a7">
    <w:name w:val="footnote text"/>
    <w:basedOn w:val="a"/>
    <w:link w:val="a8"/>
    <w:semiHidden/>
    <w:rsid w:val="00004E20"/>
    <w:pPr>
      <w:spacing w:after="0" w:line="240" w:lineRule="auto"/>
    </w:pPr>
    <w:rPr>
      <w:rFonts w:ascii="Arial" w:eastAsia="Times New Roman" w:hAnsi="Arial" w:cs="Wingdings"/>
      <w:sz w:val="20"/>
      <w:szCs w:val="20"/>
      <w:lang w:eastAsia="ar-SA"/>
    </w:rPr>
  </w:style>
  <w:style w:type="character" w:customStyle="1" w:styleId="a8">
    <w:name w:val="Текст сноски Знак"/>
    <w:basedOn w:val="a0"/>
    <w:link w:val="a7"/>
    <w:semiHidden/>
    <w:rsid w:val="00004E20"/>
    <w:rPr>
      <w:rFonts w:ascii="Arial" w:eastAsia="Times New Roman" w:hAnsi="Arial" w:cs="Wingdings"/>
      <w:sz w:val="20"/>
      <w:szCs w:val="20"/>
      <w:lang w:eastAsia="ar-SA"/>
    </w:rPr>
  </w:style>
  <w:style w:type="paragraph" w:styleId="a9">
    <w:name w:val="List"/>
    <w:basedOn w:val="a"/>
    <w:link w:val="aa"/>
    <w:rsid w:val="000D03F7"/>
    <w:pPr>
      <w:spacing w:after="0" w:line="240" w:lineRule="auto"/>
      <w:ind w:left="283" w:hanging="283"/>
    </w:pPr>
    <w:rPr>
      <w:rFonts w:ascii="Times New Roman" w:eastAsia="Times New Roman" w:hAnsi="Times New Roman" w:cs="Times New Roman"/>
      <w:sz w:val="24"/>
      <w:szCs w:val="24"/>
    </w:rPr>
  </w:style>
  <w:style w:type="character" w:customStyle="1" w:styleId="aa">
    <w:name w:val="Список Знак"/>
    <w:basedOn w:val="a0"/>
    <w:link w:val="a9"/>
    <w:rsid w:val="000D03F7"/>
    <w:rPr>
      <w:rFonts w:ascii="Times New Roman" w:eastAsia="Times New Roman" w:hAnsi="Times New Roman" w:cs="Times New Roman"/>
      <w:sz w:val="24"/>
      <w:szCs w:val="24"/>
    </w:rPr>
  </w:style>
  <w:style w:type="character" w:styleId="ab">
    <w:name w:val="Emphasis"/>
    <w:basedOn w:val="a0"/>
    <w:qFormat/>
    <w:rsid w:val="002A53A6"/>
    <w:rPr>
      <w:i/>
      <w:iCs/>
    </w:rPr>
  </w:style>
  <w:style w:type="paragraph" w:styleId="ac">
    <w:name w:val="List Paragraph"/>
    <w:basedOn w:val="a"/>
    <w:uiPriority w:val="34"/>
    <w:qFormat/>
    <w:rsid w:val="00E278E3"/>
    <w:pPr>
      <w:ind w:left="720"/>
      <w:contextualSpacing/>
    </w:pPr>
  </w:style>
  <w:style w:type="paragraph" w:styleId="ad">
    <w:name w:val="No Spacing"/>
    <w:uiPriority w:val="1"/>
    <w:qFormat/>
    <w:rsid w:val="00CD779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C353-C436-4A12-AD9E-AC6DDDAF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41</Pages>
  <Words>9707</Words>
  <Characters>55334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cp:lastModifiedBy>
  <cp:revision>37</cp:revision>
  <dcterms:created xsi:type="dcterms:W3CDTF">2011-11-05T14:53:00Z</dcterms:created>
  <dcterms:modified xsi:type="dcterms:W3CDTF">2011-11-08T12:55:00Z</dcterms:modified>
</cp:coreProperties>
</file>