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79" w:rsidRDefault="00E10D79" w:rsidP="00E61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0D79" w:rsidRDefault="00E10D79" w:rsidP="00E61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1675" w:rsidRDefault="00E61675" w:rsidP="00E61675">
      <w:pPr>
        <w:jc w:val="center"/>
        <w:rPr>
          <w:rFonts w:ascii="Times New Roman" w:hAnsi="Times New Roman"/>
          <w:b/>
          <w:sz w:val="28"/>
          <w:szCs w:val="28"/>
        </w:rPr>
      </w:pPr>
      <w:r w:rsidRPr="00E61675">
        <w:rPr>
          <w:rFonts w:ascii="Times New Roman" w:hAnsi="Times New Roman" w:cs="Times New Roman"/>
          <w:b/>
          <w:bCs/>
          <w:sz w:val="28"/>
          <w:szCs w:val="28"/>
        </w:rPr>
        <w:t>Перечень специальностей при приеме на обучение, по которым поступающие проходят обязательные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Pr="00E61675">
        <w:rPr>
          <w:rFonts w:ascii="Times New Roman" w:hAnsi="Times New Roman" w:cs="Times New Roman"/>
          <w:sz w:val="28"/>
          <w:szCs w:val="28"/>
        </w:rPr>
        <w:t xml:space="preserve"> </w:t>
      </w:r>
      <w:r w:rsidRPr="00E61675">
        <w:rPr>
          <w:rFonts w:ascii="Times New Roman" w:hAnsi="Times New Roman"/>
          <w:b/>
          <w:sz w:val="28"/>
          <w:szCs w:val="28"/>
        </w:rPr>
        <w:t>утвержденный </w:t>
      </w:r>
      <w:hyperlink r:id="rId6" w:anchor="/document/70434720/entry/0" w:history="1">
        <w:r w:rsidRPr="00E61675">
          <w:rPr>
            <w:rFonts w:ascii="Times New Roman" w:hAnsi="Times New Roman"/>
            <w:b/>
            <w:sz w:val="28"/>
            <w:szCs w:val="28"/>
          </w:rPr>
          <w:t>постановлением</w:t>
        </w:r>
      </w:hyperlink>
      <w:r w:rsidRPr="00E61675">
        <w:rPr>
          <w:rFonts w:ascii="Times New Roman" w:hAnsi="Times New Roman"/>
          <w:b/>
          <w:sz w:val="28"/>
          <w:szCs w:val="28"/>
        </w:rPr>
        <w:t xml:space="preserve"> Правительства Российской Федерации </w:t>
      </w:r>
      <w:r w:rsidRPr="00E10D79">
        <w:rPr>
          <w:rFonts w:ascii="Times New Roman" w:hAnsi="Times New Roman"/>
          <w:b/>
          <w:sz w:val="28"/>
          <w:szCs w:val="28"/>
          <w:u w:val="single"/>
        </w:rPr>
        <w:t>от 14 августа 2013 г. N 697</w:t>
      </w:r>
    </w:p>
    <w:p w:rsidR="00E61675" w:rsidRDefault="00E61675" w:rsidP="00E6167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E61675" w:rsidTr="00E10D79">
        <w:tc>
          <w:tcPr>
            <w:tcW w:w="5920" w:type="dxa"/>
          </w:tcPr>
          <w:p w:rsidR="00E61675" w:rsidRPr="000126EB" w:rsidRDefault="00E61675" w:rsidP="00E61675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E61675" w:rsidRDefault="00E61675" w:rsidP="00E616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D79" w:rsidRPr="00E10D79" w:rsidRDefault="00E10D79" w:rsidP="00E6167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D7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специальности</w:t>
            </w:r>
          </w:p>
        </w:tc>
        <w:tc>
          <w:tcPr>
            <w:tcW w:w="3651" w:type="dxa"/>
          </w:tcPr>
          <w:p w:rsidR="00E61675" w:rsidRPr="000126EB" w:rsidRDefault="00E61675" w:rsidP="00E61675">
            <w:pPr>
              <w:pStyle w:val="Default"/>
              <w:rPr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435"/>
            </w:tblGrid>
            <w:tr w:rsidR="00E61675" w:rsidRPr="000126EB">
              <w:trPr>
                <w:trHeight w:val="1389"/>
              </w:trPr>
              <w:tc>
                <w:tcPr>
                  <w:tcW w:w="0" w:type="auto"/>
                </w:tcPr>
                <w:p w:rsidR="00E61675" w:rsidRPr="000126EB" w:rsidRDefault="00E61675" w:rsidP="00E6167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0126EB">
                    <w:rPr>
                      <w:b/>
                      <w:bCs/>
                      <w:sz w:val="28"/>
                      <w:szCs w:val="28"/>
                    </w:rPr>
                    <w:t>Участие врачей – специалистов</w:t>
                  </w:r>
                </w:p>
                <w:p w:rsidR="00E61675" w:rsidRPr="000126EB" w:rsidRDefault="00E61675" w:rsidP="00E61675">
                  <w:pPr>
                    <w:pStyle w:val="Default"/>
                    <w:jc w:val="center"/>
                    <w:rPr>
                      <w:sz w:val="28"/>
                      <w:szCs w:val="28"/>
                    </w:rPr>
                  </w:pPr>
                  <w:r w:rsidRPr="000126EB">
                    <w:rPr>
                      <w:b/>
                      <w:bCs/>
                      <w:sz w:val="28"/>
                      <w:szCs w:val="28"/>
                    </w:rPr>
                    <w:t xml:space="preserve">(Приказ </w:t>
                  </w:r>
                  <w:proofErr w:type="spellStart"/>
                  <w:r w:rsidRPr="000126EB">
                    <w:rPr>
                      <w:b/>
                      <w:bCs/>
                      <w:sz w:val="28"/>
                      <w:szCs w:val="28"/>
                    </w:rPr>
                    <w:t>Минздравсоцразвития</w:t>
                  </w:r>
                  <w:proofErr w:type="spellEnd"/>
                  <w:r w:rsidRPr="000126EB">
                    <w:rPr>
                      <w:b/>
                      <w:bCs/>
                      <w:sz w:val="28"/>
                      <w:szCs w:val="28"/>
                    </w:rPr>
                    <w:t xml:space="preserve"> России № 302н от 12.04.2011г.)</w:t>
                  </w:r>
                </w:p>
              </w:tc>
            </w:tr>
          </w:tbl>
          <w:p w:rsidR="00E61675" w:rsidRPr="000126EB" w:rsidRDefault="00E61675" w:rsidP="00E6167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0D79" w:rsidTr="00E10D79">
        <w:tc>
          <w:tcPr>
            <w:tcW w:w="5920" w:type="dxa"/>
          </w:tcPr>
          <w:p w:rsidR="007943DE" w:rsidRDefault="007943DE" w:rsidP="007943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D79" w:rsidRDefault="007943DE" w:rsidP="007943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15.02.07 Автоматизация технологических процессов и производств (по отраслям)</w:t>
            </w:r>
          </w:p>
          <w:p w:rsidR="007943DE" w:rsidRPr="00E10D79" w:rsidRDefault="007943DE" w:rsidP="007943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  <w:vMerge w:val="restart"/>
            <w:vAlign w:val="center"/>
          </w:tcPr>
          <w:p w:rsidR="00E10D79" w:rsidRDefault="00E10D79" w:rsidP="00E10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Терапевт</w:t>
            </w:r>
          </w:p>
          <w:p w:rsidR="00E10D79" w:rsidRDefault="00E10D79" w:rsidP="00E10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Офтальмолог</w:t>
            </w:r>
          </w:p>
          <w:p w:rsidR="00E10D79" w:rsidRDefault="00E10D79" w:rsidP="00E10D79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Оториноларинголог</w:t>
            </w:r>
            <w:proofErr w:type="spellEnd"/>
          </w:p>
          <w:p w:rsidR="00E10D79" w:rsidRDefault="00E10D79" w:rsidP="00E10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Невролог</w:t>
            </w:r>
          </w:p>
          <w:p w:rsidR="00E10D79" w:rsidRDefault="00E10D79" w:rsidP="00E10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Нарколог</w:t>
            </w:r>
          </w:p>
          <w:p w:rsidR="00E10D79" w:rsidRDefault="00E10D79" w:rsidP="00E10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Психиатр</w:t>
            </w:r>
          </w:p>
          <w:p w:rsidR="00763019" w:rsidRDefault="00223F0F" w:rsidP="00E10D79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Стоматолог</w:t>
            </w:r>
            <w:r w:rsidR="00763019">
              <w:rPr>
                <w:sz w:val="28"/>
                <w:szCs w:val="28"/>
              </w:rPr>
              <w:t xml:space="preserve"> </w:t>
            </w:r>
          </w:p>
          <w:p w:rsidR="00E10D79" w:rsidRDefault="00763019" w:rsidP="007943DE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Дерматовенеролог</w:t>
            </w:r>
            <w:proofErr w:type="spellEnd"/>
          </w:p>
        </w:tc>
      </w:tr>
      <w:tr w:rsidR="00E10D79" w:rsidTr="007943DE">
        <w:trPr>
          <w:trHeight w:val="1483"/>
        </w:trPr>
        <w:tc>
          <w:tcPr>
            <w:tcW w:w="5920" w:type="dxa"/>
          </w:tcPr>
          <w:p w:rsidR="007943DE" w:rsidRDefault="007943DE" w:rsidP="007943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0D79" w:rsidRPr="00E10D79" w:rsidRDefault="00E10D79" w:rsidP="007943DE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10D79">
              <w:rPr>
                <w:rFonts w:ascii="Times New Roman" w:hAnsi="Times New Roman" w:cs="Times New Roman"/>
                <w:sz w:val="28"/>
                <w:szCs w:val="28"/>
              </w:rPr>
              <w:t>15.02.0</w:t>
            </w:r>
            <w:r w:rsidR="007943DE">
              <w:rPr>
                <w:rFonts w:ascii="Times New Roman" w:hAnsi="Times New Roman" w:cs="Times New Roman"/>
                <w:sz w:val="28"/>
                <w:szCs w:val="28"/>
              </w:rPr>
              <w:t>8 Технология машиностроения</w:t>
            </w:r>
          </w:p>
        </w:tc>
        <w:tc>
          <w:tcPr>
            <w:tcW w:w="3651" w:type="dxa"/>
            <w:vMerge/>
          </w:tcPr>
          <w:p w:rsidR="00E10D79" w:rsidRDefault="00E10D79" w:rsidP="0066654F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223F0F" w:rsidRDefault="00223F0F" w:rsidP="00223F0F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</w:pPr>
    </w:p>
    <w:p w:rsidR="00223F0F" w:rsidRPr="00223F0F" w:rsidRDefault="00223F0F" w:rsidP="00223F0F">
      <w:pPr>
        <w:shd w:val="clear" w:color="auto" w:fill="FFFFFF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  <w:r w:rsidRPr="0088575A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u w:val="single"/>
          <w:lang w:eastAsia="ru-RU"/>
        </w:rPr>
        <w:t>ВНИМАНИЕ!</w:t>
      </w:r>
    </w:p>
    <w:p w:rsidR="00223F0F" w:rsidRDefault="00223F0F" w:rsidP="00223F0F">
      <w:pPr>
        <w:shd w:val="clear" w:color="auto" w:fill="FFFFFF"/>
        <w:spacing w:line="371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заполнении медицинской справки обязательно должно быть указано врачебное заключение о профессиональной годности к конкретной специальности (заключение дается терапевтом/</w:t>
      </w:r>
      <w:proofErr w:type="spellStart"/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профпатологом</w:t>
      </w:r>
      <w:proofErr w:type="spellEnd"/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23F0F" w:rsidRDefault="00223F0F" w:rsidP="00223F0F">
      <w:pPr>
        <w:shd w:val="clear" w:color="auto" w:fill="FFFFFF"/>
        <w:spacing w:line="371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абитуриент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дает документы на несколько специальностей, то все они должны быть указаны в справке.</w:t>
      </w:r>
    </w:p>
    <w:p w:rsidR="00223F0F" w:rsidRPr="0088575A" w:rsidRDefault="00223F0F" w:rsidP="00223F0F">
      <w:pPr>
        <w:shd w:val="clear" w:color="auto" w:fill="FFFFFF"/>
        <w:spacing w:line="371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Медицинская справка № 302н согласно приказа МЗ и </w:t>
      </w:r>
      <w:proofErr w:type="gramStart"/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</w:t>
      </w:r>
      <w:proofErr w:type="gramEnd"/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 12.04.2011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57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61675" w:rsidRPr="00E61675" w:rsidRDefault="00E61675" w:rsidP="00E6167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61675" w:rsidRPr="00E61675" w:rsidSect="00E55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4C60"/>
    <w:multiLevelType w:val="hybridMultilevel"/>
    <w:tmpl w:val="74488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675"/>
    <w:rsid w:val="000126EB"/>
    <w:rsid w:val="00146C49"/>
    <w:rsid w:val="00223F0F"/>
    <w:rsid w:val="00403D70"/>
    <w:rsid w:val="0066654F"/>
    <w:rsid w:val="00763019"/>
    <w:rsid w:val="007943DE"/>
    <w:rsid w:val="008D11E3"/>
    <w:rsid w:val="00D9557F"/>
    <w:rsid w:val="00DA64AA"/>
    <w:rsid w:val="00E10D79"/>
    <w:rsid w:val="00E55399"/>
    <w:rsid w:val="00E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167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126EB"/>
    <w:pPr>
      <w:spacing w:after="200" w:line="276" w:lineRule="auto"/>
      <w:ind w:left="720" w:firstLine="0"/>
      <w:contextualSpacing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3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6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E61675"/>
    <w:pPr>
      <w:autoSpaceDE w:val="0"/>
      <w:autoSpaceDN w:val="0"/>
      <w:adjustRightInd w:val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0126EB"/>
    <w:pPr>
      <w:spacing w:after="200" w:line="276" w:lineRule="auto"/>
      <w:ind w:left="720" w:firstLine="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030</cp:lastModifiedBy>
  <cp:revision>3</cp:revision>
  <cp:lastPrinted>2020-05-14T10:56:00Z</cp:lastPrinted>
  <dcterms:created xsi:type="dcterms:W3CDTF">2020-05-14T10:49:00Z</dcterms:created>
  <dcterms:modified xsi:type="dcterms:W3CDTF">2020-05-14T11:38:00Z</dcterms:modified>
</cp:coreProperties>
</file>