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B5" w:rsidRPr="00165AB5" w:rsidRDefault="00165AB5" w:rsidP="0016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165AB5" w:rsidRPr="00165AB5" w:rsidRDefault="00165AB5" w:rsidP="0016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09. ОСНОВЫ АЛГОРИТМИЗАЦИИ И ПРОГРАММИРОВАНИЯ</w:t>
      </w:r>
    </w:p>
    <w:p w:rsidR="00165AB5" w:rsidRPr="00165AB5" w:rsidRDefault="00165AB5" w:rsidP="00165A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5AB5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16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165AB5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165AB5" w:rsidRPr="00165AB5" w:rsidRDefault="00165AB5" w:rsidP="00165A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6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65AB5" w:rsidRPr="00165AB5" w:rsidRDefault="00165AB5" w:rsidP="00165AB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формализовать поставленную задачу;</w:t>
      </w:r>
    </w:p>
    <w:p w:rsidR="00165AB5" w:rsidRPr="00165AB5" w:rsidRDefault="00165AB5" w:rsidP="00165AB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к различным предметным областям;</w:t>
      </w:r>
    </w:p>
    <w:p w:rsidR="00165AB5" w:rsidRPr="00165AB5" w:rsidRDefault="00165AB5" w:rsidP="00165AB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составлять и оформлять программы на языках программирования;</w:t>
      </w:r>
    </w:p>
    <w:p w:rsidR="00165AB5" w:rsidRPr="00165AB5" w:rsidRDefault="00165AB5" w:rsidP="00165AB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тестировать и отлаживать программы;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*</w:t>
      </w:r>
      <w:r w:rsidRPr="00165AB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165AB5">
        <w:rPr>
          <w:rFonts w:ascii="Times New Roman" w:eastAsia="Calibri" w:hAnsi="Times New Roman" w:cs="Times New Roman"/>
          <w:sz w:val="24"/>
          <w:szCs w:val="24"/>
        </w:rPr>
        <w:t>- реализовывать построенные алгоритмы в виде программ на конкретном языке программирования.</w:t>
      </w:r>
    </w:p>
    <w:p w:rsidR="00165AB5" w:rsidRPr="00165AB5" w:rsidRDefault="00165AB5" w:rsidP="00165A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6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65AB5" w:rsidRPr="00165AB5" w:rsidRDefault="00165AB5" w:rsidP="00165AB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общие принципы построения и использования языков программирования, их классификацию;</w:t>
      </w:r>
    </w:p>
    <w:p w:rsidR="00165AB5" w:rsidRPr="00165AB5" w:rsidRDefault="00165AB5" w:rsidP="00165AB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современные интегрированные среды разработки программ;</w:t>
      </w:r>
    </w:p>
    <w:p w:rsidR="00165AB5" w:rsidRPr="00165AB5" w:rsidRDefault="00165AB5" w:rsidP="00165AB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процесс создания программ;</w:t>
      </w:r>
    </w:p>
    <w:p w:rsidR="00165AB5" w:rsidRPr="00165AB5" w:rsidRDefault="00165AB5" w:rsidP="00165AB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стандарты языков программирования;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*- базовые конструкции изучаемых языков программирования.</w:t>
      </w:r>
    </w:p>
    <w:p w:rsidR="00165AB5" w:rsidRPr="00165AB5" w:rsidRDefault="00165AB5" w:rsidP="00165A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способствует формированию общих и профессиональных компетенций (ОК и ПК): </w:t>
      </w:r>
      <w:r w:rsidRPr="00165AB5">
        <w:rPr>
          <w:rFonts w:ascii="Times New Roman" w:eastAsia="Calibri" w:hAnsi="Times New Roman" w:cs="Times New Roman"/>
          <w:sz w:val="24"/>
          <w:szCs w:val="24"/>
        </w:rPr>
        <w:t>ОК 1 – 9; ПК 2.1; ПК 2.2; ПК 3.3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 xml:space="preserve">ПК 2.1. </w:t>
      </w:r>
      <w:r w:rsidRPr="00165AB5">
        <w:rPr>
          <w:rFonts w:ascii="Times New Roman" w:eastAsia="Calibri" w:hAnsi="Times New Roman" w:cs="Times New Roman"/>
          <w:sz w:val="24"/>
          <w:szCs w:val="24"/>
        </w:rPr>
        <w:tab/>
        <w:t>Создавать программы на языке ассемблера для микропроцессорных систем.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ПК 2.2.</w:t>
      </w:r>
      <w:r w:rsidRPr="00165AB5">
        <w:rPr>
          <w:rFonts w:ascii="Times New Roman" w:eastAsia="Calibri" w:hAnsi="Times New Roman" w:cs="Times New Roman"/>
          <w:sz w:val="24"/>
          <w:szCs w:val="24"/>
        </w:rPr>
        <w:tab/>
        <w:t>Производить тестирование, определение параметров и отладку микропроцессорных систем.</w:t>
      </w:r>
    </w:p>
    <w:p w:rsidR="00165AB5" w:rsidRPr="00165AB5" w:rsidRDefault="00165AB5" w:rsidP="00165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AB5">
        <w:rPr>
          <w:rFonts w:ascii="Times New Roman" w:eastAsia="Calibri" w:hAnsi="Times New Roman" w:cs="Times New Roman"/>
          <w:sz w:val="24"/>
          <w:szCs w:val="24"/>
        </w:rPr>
        <w:t>ПК 3.3.</w:t>
      </w:r>
      <w:r w:rsidRPr="00165AB5">
        <w:rPr>
          <w:rFonts w:ascii="Times New Roman" w:eastAsia="Calibri" w:hAnsi="Times New Roman" w:cs="Times New Roman"/>
          <w:sz w:val="24"/>
          <w:szCs w:val="24"/>
        </w:rPr>
        <w:tab/>
        <w:t>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165AB5" w:rsidRPr="00165AB5" w:rsidRDefault="00165AB5" w:rsidP="0016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65AB5" w:rsidRPr="00165AB5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65AB5" w:rsidRPr="00165AB5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192</w:t>
            </w:r>
          </w:p>
        </w:tc>
      </w:tr>
      <w:tr w:rsidR="00165AB5" w:rsidRPr="00165AB5" w:rsidTr="00587795">
        <w:tc>
          <w:tcPr>
            <w:tcW w:w="7904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128</w:t>
            </w:r>
          </w:p>
        </w:tc>
      </w:tr>
      <w:tr w:rsidR="00165AB5" w:rsidRPr="00165AB5" w:rsidTr="00587795">
        <w:tc>
          <w:tcPr>
            <w:tcW w:w="7904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AB5" w:rsidRPr="00165AB5" w:rsidTr="00587795">
        <w:tc>
          <w:tcPr>
            <w:tcW w:w="7904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AB5" w:rsidRPr="00165AB5" w:rsidTr="00587795">
        <w:tc>
          <w:tcPr>
            <w:tcW w:w="7904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165AB5" w:rsidRPr="00165AB5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AB5" w:rsidRPr="00165AB5" w:rsidTr="00587795">
        <w:tc>
          <w:tcPr>
            <w:tcW w:w="7904" w:type="dxa"/>
            <w:shd w:val="clear" w:color="auto" w:fill="FFFFFF"/>
          </w:tcPr>
          <w:p w:rsidR="00165AB5" w:rsidRPr="00165AB5" w:rsidRDefault="00165AB5" w:rsidP="00165AB5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16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165AB5" w:rsidRPr="00165AB5" w:rsidRDefault="00165AB5" w:rsidP="001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5AB5" w:rsidRPr="00165AB5" w:rsidTr="00587795">
        <w:tc>
          <w:tcPr>
            <w:tcW w:w="7904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конспектом лекции, составление плана и тезисов ответа</w:t>
            </w:r>
          </w:p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 к практическим работам с использованием конспекта, дополнительной литературы, ресурсов интернет</w:t>
            </w:r>
          </w:p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дооформление</w:t>
            </w:r>
            <w:proofErr w:type="spellEnd"/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о выполнении практических работ</w:t>
            </w:r>
          </w:p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экзамену</w:t>
            </w:r>
          </w:p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 или презентации с использованием конспекта, дополнительной литературы, ресурсов интернет по те6матике:</w:t>
            </w:r>
          </w:p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решения задач на ЭВМ;</w:t>
            </w:r>
          </w:p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алгоритмические конструкции;</w:t>
            </w:r>
          </w:p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эволюция языков программирования;</w:t>
            </w:r>
          </w:p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классификация языков программирования;</w:t>
            </w:r>
          </w:p>
          <w:p w:rsidR="00165AB5" w:rsidRPr="00165AB5" w:rsidRDefault="00165AB5" w:rsidP="0016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и характеристика одного из языков программирования.</w:t>
            </w:r>
          </w:p>
        </w:tc>
        <w:tc>
          <w:tcPr>
            <w:tcW w:w="1800" w:type="dxa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165AB5" w:rsidRPr="00165AB5" w:rsidTr="00587795">
        <w:tc>
          <w:tcPr>
            <w:tcW w:w="9704" w:type="dxa"/>
            <w:gridSpan w:val="2"/>
            <w:shd w:val="clear" w:color="auto" w:fill="auto"/>
          </w:tcPr>
          <w:p w:rsidR="00165AB5" w:rsidRPr="00165AB5" w:rsidRDefault="00165AB5" w:rsidP="00165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165AB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165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165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экзамена</w:t>
            </w:r>
            <w:proofErr w:type="gramEnd"/>
            <w:r w:rsidRPr="00165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5AB5" w:rsidRPr="00165AB5" w:rsidRDefault="00165AB5" w:rsidP="00165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16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165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Основные принципы алгоритмизации и программирования.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Основные понятия алгоритмизации.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1.2. Основные понятия программирования. 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1.3. Методы программирования. 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Программирование на алгоритмическом языке Паскаль.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2.1. Основные элементы языка Паскаль.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2.2. Операторы языка Паскаль.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2.3. Массивы на языке Паскаль.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2.4. Строки и множества на языке Паскаль.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2.5. Процедуры и функции на языке Паскаль.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2.6. Организация ввода-вывода данных. Работа с файлами на языке Паскаль.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2.7. Библиотека подпрограмм на языке Паскаль.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Раздел3. Программирование в объектно-ориентированной среде на примере языка Си, С++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Основные принципы объектно-ориентированного программирования (ООП).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Интегрированная среда разработчика (язык Си).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Интегрированная среда разработчика (язык С++).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Программирование на языке Ассемблера.</w:t>
      </w:r>
    </w:p>
    <w:p w:rsidR="00165AB5" w:rsidRPr="00165AB5" w:rsidRDefault="00165AB5" w:rsidP="00165AB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Основные элементы языка Ассемблера.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23" w:rsidRDefault="00045823" w:rsidP="00165AB5">
      <w:pPr>
        <w:spacing w:after="0" w:line="240" w:lineRule="auto"/>
      </w:pPr>
      <w:r>
        <w:separator/>
      </w:r>
    </w:p>
  </w:endnote>
  <w:endnote w:type="continuationSeparator" w:id="0">
    <w:p w:rsidR="00045823" w:rsidRDefault="00045823" w:rsidP="0016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23" w:rsidRDefault="00045823" w:rsidP="00165AB5">
      <w:pPr>
        <w:spacing w:after="0" w:line="240" w:lineRule="auto"/>
      </w:pPr>
      <w:r>
        <w:separator/>
      </w:r>
    </w:p>
  </w:footnote>
  <w:footnote w:type="continuationSeparator" w:id="0">
    <w:p w:rsidR="00045823" w:rsidRDefault="00045823" w:rsidP="00165AB5">
      <w:pPr>
        <w:spacing w:after="0" w:line="240" w:lineRule="auto"/>
      </w:pPr>
      <w:r>
        <w:continuationSeparator/>
      </w:r>
    </w:p>
  </w:footnote>
  <w:footnote w:id="1">
    <w:p w:rsidR="00165AB5" w:rsidRDefault="00165AB5" w:rsidP="00165AB5">
      <w:pPr>
        <w:pStyle w:val="a3"/>
      </w:pPr>
      <w:r>
        <w:rPr>
          <w:rStyle w:val="a5"/>
        </w:rPr>
        <w:footnoteRef/>
      </w:r>
      <w:r>
        <w:t xml:space="preserve"> «уметь», «знать» введённые за счёт 72 часов вариативной части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485A"/>
    <w:multiLevelType w:val="hybridMultilevel"/>
    <w:tmpl w:val="E56C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078B"/>
    <w:multiLevelType w:val="hybridMultilevel"/>
    <w:tmpl w:val="3808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B6"/>
    <w:rsid w:val="00045823"/>
    <w:rsid w:val="00165AB5"/>
    <w:rsid w:val="003370C3"/>
    <w:rsid w:val="006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40AD1-2BB7-49C0-A560-95D451C4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5A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5AB5"/>
    <w:rPr>
      <w:sz w:val="20"/>
      <w:szCs w:val="20"/>
    </w:rPr>
  </w:style>
  <w:style w:type="character" w:styleId="a5">
    <w:name w:val="footnote reference"/>
    <w:semiHidden/>
    <w:rsid w:val="00165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Company>diakov.net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2018-10-02T11:57:00Z</dcterms:created>
  <dcterms:modified xsi:type="dcterms:W3CDTF">2018-10-02T11:57:00Z</dcterms:modified>
</cp:coreProperties>
</file>