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13" w:rsidRPr="003F3113" w:rsidRDefault="003F3113" w:rsidP="003F3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3F3113" w:rsidRPr="003F3113" w:rsidRDefault="003F3113" w:rsidP="003F3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12. Безопасность жизнедеятельности</w:t>
      </w:r>
    </w:p>
    <w:p w:rsidR="003F3113" w:rsidRPr="003F3113" w:rsidRDefault="003F3113" w:rsidP="003F311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3F3113" w:rsidRPr="003F3113" w:rsidRDefault="003F3113" w:rsidP="003F31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3113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3F3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3F3113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F3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 xml:space="preserve">использовать средства индивидуальной и коллективной защиты от оружия массового поражения; 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применять первичные средства пожаротушения;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оказывать первую помощь пострадавшим;</w:t>
      </w:r>
    </w:p>
    <w:p w:rsidR="003F3113" w:rsidRPr="003F3113" w:rsidRDefault="003F3113" w:rsidP="003F31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F3113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основы военной службы и обороны государства;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3F3113" w:rsidRPr="003F3113" w:rsidRDefault="003F3113" w:rsidP="003F311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113">
        <w:rPr>
          <w:rFonts w:ascii="Times New Roman" w:eastAsia="Calibri" w:hAnsi="Times New Roman" w:cs="Times New Roman"/>
          <w:sz w:val="24"/>
          <w:szCs w:val="24"/>
        </w:rPr>
        <w:t>порядок и правила оказания первой помощи пострадавшим</w:t>
      </w:r>
    </w:p>
    <w:p w:rsidR="003F3113" w:rsidRPr="003F3113" w:rsidRDefault="003F3113" w:rsidP="003F311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3F3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1 – 9; ПК 1.1 – 4.3.</w:t>
      </w:r>
    </w:p>
    <w:p w:rsidR="003F3113" w:rsidRPr="003F3113" w:rsidRDefault="003F3113" w:rsidP="003F31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3F3113" w:rsidRPr="003F3113" w:rsidRDefault="003F3113" w:rsidP="003F31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3F3113" w:rsidRPr="003F3113" w:rsidRDefault="003F3113" w:rsidP="003F31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3F3113" w:rsidRPr="003F3113" w:rsidRDefault="003F3113" w:rsidP="003F31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F3113" w:rsidRPr="003F3113" w:rsidRDefault="003F3113" w:rsidP="003F31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</w:t>
      </w:r>
      <w:r w:rsidRPr="003F31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профессиональной деятельности. </w:t>
      </w:r>
    </w:p>
    <w:p w:rsidR="003F3113" w:rsidRPr="003F3113" w:rsidRDefault="003F3113" w:rsidP="003F31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3F3113" w:rsidRPr="003F3113" w:rsidRDefault="003F3113" w:rsidP="003F31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3F3113" w:rsidRPr="003F3113" w:rsidRDefault="003F3113" w:rsidP="003F31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F3113" w:rsidRPr="003F3113" w:rsidRDefault="003F3113" w:rsidP="003F31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1.1. Проводить анализ работоспособности измерительных приборов и средств автоматизации</w:t>
      </w: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1.2. Диагностировать измерительные приборы и средства автоматического управления.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1.3. Производить поверку измерительных приборов и средств автоматизации.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2.1</w:t>
      </w:r>
      <w:r w:rsidRPr="003F3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Pr="003F3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работы по монтажу </w:t>
      </w: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 с учетом специфики технологического процесса.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2.2. Проводить ремонт технических средств и систем автоматического управления.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2.3. </w:t>
      </w:r>
      <w:r w:rsidRPr="003F3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работы по наладке </w:t>
      </w: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Организовывать работу исполнителей.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3.1. Вы</w:t>
      </w:r>
      <w:r w:rsidRPr="003F3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полнять работы по эксплуатации </w:t>
      </w: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 с учетом специфики технологического процесса.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3.2. Контролировать и анализировать функционирование параметров систем в процессе эксплуатации.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3.3. Снимать и анализировать показания приборов.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4.1. Проводить анализ систем автоматического управления с учетом специфики технологических процессов.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4.2. Выбирать приборы и средства автоматизации с учетом специфики технологических процессов.</w:t>
      </w:r>
    </w:p>
    <w:p w:rsidR="003F3113" w:rsidRPr="003F3113" w:rsidRDefault="003F3113" w:rsidP="003F31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4.3.</w:t>
      </w:r>
      <w:r w:rsidRPr="003F31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F3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Составлять схемы специализированных узлов, блоков, устройств и </w:t>
      </w: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3F3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автоматического управления.</w:t>
      </w:r>
    </w:p>
    <w:p w:rsidR="003F3113" w:rsidRPr="003F3113" w:rsidRDefault="003F3113" w:rsidP="003F3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113" w:rsidRPr="003F3113" w:rsidRDefault="003F3113" w:rsidP="003F3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59"/>
      </w:tblGrid>
      <w:tr w:rsidR="003F3113" w:rsidRPr="003F3113" w:rsidTr="007B314E">
        <w:tc>
          <w:tcPr>
            <w:tcW w:w="7763" w:type="dxa"/>
            <w:shd w:val="clear" w:color="auto" w:fill="auto"/>
          </w:tcPr>
          <w:p w:rsidR="003F3113" w:rsidRPr="003F3113" w:rsidRDefault="003F3113" w:rsidP="003F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3F3113" w:rsidRPr="003F3113" w:rsidRDefault="003F3113" w:rsidP="003F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3F3113" w:rsidRPr="003F3113" w:rsidRDefault="003F3113" w:rsidP="003F3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3F3113" w:rsidRPr="003F3113" w:rsidTr="007B314E">
        <w:tc>
          <w:tcPr>
            <w:tcW w:w="7763" w:type="dxa"/>
            <w:shd w:val="clear" w:color="auto" w:fill="auto"/>
          </w:tcPr>
          <w:p w:rsidR="003F3113" w:rsidRPr="003F3113" w:rsidRDefault="003F3113" w:rsidP="003F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3F3113" w:rsidRPr="003F3113" w:rsidRDefault="003F3113" w:rsidP="003F3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3F3113" w:rsidRPr="003F3113" w:rsidTr="007B314E">
        <w:tc>
          <w:tcPr>
            <w:tcW w:w="7763" w:type="dxa"/>
            <w:shd w:val="clear" w:color="auto" w:fill="auto"/>
          </w:tcPr>
          <w:p w:rsidR="003F3113" w:rsidRPr="003F3113" w:rsidRDefault="003F3113" w:rsidP="003F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3F3113" w:rsidRPr="003F3113" w:rsidRDefault="003F3113" w:rsidP="003F3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3F3113" w:rsidRPr="003F3113" w:rsidTr="007B314E">
        <w:tc>
          <w:tcPr>
            <w:tcW w:w="7763" w:type="dxa"/>
            <w:shd w:val="clear" w:color="auto" w:fill="auto"/>
          </w:tcPr>
          <w:p w:rsidR="003F3113" w:rsidRPr="003F3113" w:rsidRDefault="003F3113" w:rsidP="003F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3F3113" w:rsidRPr="003F3113" w:rsidRDefault="003F3113" w:rsidP="003F3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3113" w:rsidRPr="003F3113" w:rsidTr="007B314E">
        <w:tc>
          <w:tcPr>
            <w:tcW w:w="7763" w:type="dxa"/>
            <w:shd w:val="clear" w:color="auto" w:fill="auto"/>
          </w:tcPr>
          <w:p w:rsidR="003F3113" w:rsidRPr="003F3113" w:rsidRDefault="003F3113" w:rsidP="003F311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3F3113" w:rsidRPr="003F3113" w:rsidRDefault="003F3113" w:rsidP="003F3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3113" w:rsidRPr="003F3113" w:rsidTr="007B314E">
        <w:tc>
          <w:tcPr>
            <w:tcW w:w="7763" w:type="dxa"/>
            <w:shd w:val="clear" w:color="auto" w:fill="auto"/>
          </w:tcPr>
          <w:p w:rsidR="003F3113" w:rsidRPr="003F3113" w:rsidRDefault="003F3113" w:rsidP="003F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3F3113" w:rsidRPr="003F3113" w:rsidRDefault="003F3113" w:rsidP="003F3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3F3113" w:rsidRPr="003F3113" w:rsidTr="007B314E">
        <w:tc>
          <w:tcPr>
            <w:tcW w:w="7763" w:type="dxa"/>
            <w:shd w:val="clear" w:color="auto" w:fill="auto"/>
          </w:tcPr>
          <w:p w:rsidR="003F3113" w:rsidRPr="003F3113" w:rsidRDefault="003F3113" w:rsidP="003F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3F3113" w:rsidRPr="003F3113" w:rsidRDefault="003F3113" w:rsidP="003F3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3113" w:rsidRPr="003F3113" w:rsidTr="007B314E">
        <w:tc>
          <w:tcPr>
            <w:tcW w:w="7763" w:type="dxa"/>
            <w:shd w:val="clear" w:color="auto" w:fill="auto"/>
          </w:tcPr>
          <w:p w:rsidR="003F3113" w:rsidRPr="003F3113" w:rsidRDefault="003F3113" w:rsidP="003F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3F3113" w:rsidRPr="003F3113" w:rsidRDefault="003F3113" w:rsidP="003F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113" w:rsidRPr="003F3113" w:rsidRDefault="003F3113" w:rsidP="003F3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F3113" w:rsidRPr="003F3113" w:rsidTr="007B314E">
        <w:tc>
          <w:tcPr>
            <w:tcW w:w="9322" w:type="dxa"/>
            <w:gridSpan w:val="2"/>
            <w:shd w:val="clear" w:color="auto" w:fill="auto"/>
          </w:tcPr>
          <w:p w:rsidR="003F3113" w:rsidRPr="003F3113" w:rsidRDefault="003F3113" w:rsidP="003F3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1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3F31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3F31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дифференцированного зачёта (ДЗ)</w:t>
            </w:r>
          </w:p>
        </w:tc>
      </w:tr>
    </w:tbl>
    <w:p w:rsidR="003F3113" w:rsidRPr="003F3113" w:rsidRDefault="003F3113" w:rsidP="003F3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113" w:rsidRPr="003F3113" w:rsidRDefault="003F3113" w:rsidP="003F3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3F3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3F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Безопасное взаимодействие человека со средой обитания.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Научно-технический прогресс и среда обитания современного человека.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Безопасность жизнедеятельности в чрезвычайных ситуациях.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2.1. Чрезвычайные ситуации мирного времени.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3*. Основы военной службы.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Вооружённые силы Российской Федерации – защитники нашего Отечества.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 Воинская обязанность и призыв на военную службу.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 Организация защиты от оружия массового поражения.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3.4. Оказание первой медицинской помощи пострадавшим при чрезвычайных ситуациях.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3**. Основы медицинских знаний.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Первая (доврачебная) помощь при травмах и ранениях.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 Первая (доврачебная) помощь при переломах.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 Первая (доврачебная) помощь при термических поражениях.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3.4. Первая (доврачебная) помощь при отравлениях.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3.5. Первая (доврачебная) помощь при несчастных случаях.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3.6. Первая (доврачебная) помощь при поражении электрическим током и клинической смерти.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3*. Основы военной службы – используется для подгрупп юношей.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3**. Основы медицинских знаний – используется для подгрупп девушек.</w:t>
      </w: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113" w:rsidRPr="003F3113" w:rsidRDefault="003F3113" w:rsidP="003F3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3363"/>
    <w:multiLevelType w:val="hybridMultilevel"/>
    <w:tmpl w:val="2C20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69"/>
    <w:rsid w:val="00152169"/>
    <w:rsid w:val="003F3113"/>
    <w:rsid w:val="008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E433B-2F94-43D6-A375-67A3ECD7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5331</Characters>
  <Application>Microsoft Office Word</Application>
  <DocSecurity>0</DocSecurity>
  <Lines>44</Lines>
  <Paragraphs>12</Paragraphs>
  <ScaleCrop>false</ScaleCrop>
  <Company>diakov.net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2018-10-03T08:21:00Z</dcterms:created>
  <dcterms:modified xsi:type="dcterms:W3CDTF">2018-10-03T08:21:00Z</dcterms:modified>
</cp:coreProperties>
</file>