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A4" w:rsidRPr="00D83FEB" w:rsidRDefault="00D75AA4" w:rsidP="00D75AA4">
      <w:pPr>
        <w:widowControl/>
        <w:shd w:val="clear" w:color="auto" w:fill="FFFFFF"/>
        <w:tabs>
          <w:tab w:val="left" w:pos="1134"/>
        </w:tabs>
        <w:autoSpaceDE/>
        <w:autoSpaceDN/>
        <w:adjustRightInd/>
        <w:ind w:firstLine="0"/>
        <w:jc w:val="center"/>
        <w:rPr>
          <w:rFonts w:ascii="Times New Roman" w:hAnsi="Times New Roman" w:cs="Times New Roman"/>
          <w:b/>
          <w:sz w:val="28"/>
          <w:szCs w:val="28"/>
        </w:rPr>
      </w:pPr>
      <w:r w:rsidRPr="00D83FEB">
        <w:rPr>
          <w:rFonts w:ascii="Times New Roman" w:hAnsi="Times New Roman" w:cs="Times New Roman"/>
          <w:b/>
          <w:sz w:val="28"/>
          <w:szCs w:val="28"/>
        </w:rPr>
        <w:t xml:space="preserve">Министерство общего и профессионального образования Ростовской области государственное бюджетное профессиональное образовательное учреждение </w:t>
      </w:r>
    </w:p>
    <w:p w:rsidR="00D75AA4" w:rsidRPr="00D83FEB" w:rsidRDefault="00D75AA4" w:rsidP="00D75AA4">
      <w:pPr>
        <w:widowControl/>
        <w:shd w:val="clear" w:color="auto" w:fill="FFFFFF"/>
        <w:tabs>
          <w:tab w:val="left" w:pos="1134"/>
        </w:tabs>
        <w:autoSpaceDE/>
        <w:autoSpaceDN/>
        <w:adjustRightInd/>
        <w:ind w:firstLine="0"/>
        <w:jc w:val="center"/>
        <w:rPr>
          <w:rFonts w:ascii="Times New Roman" w:hAnsi="Times New Roman" w:cs="Times New Roman"/>
          <w:b/>
          <w:sz w:val="28"/>
          <w:szCs w:val="28"/>
        </w:rPr>
      </w:pPr>
      <w:r w:rsidRPr="00D83FEB">
        <w:rPr>
          <w:rFonts w:ascii="Times New Roman" w:hAnsi="Times New Roman" w:cs="Times New Roman"/>
          <w:b/>
          <w:sz w:val="28"/>
          <w:szCs w:val="28"/>
        </w:rPr>
        <w:t xml:space="preserve">Ростовской области </w:t>
      </w:r>
    </w:p>
    <w:p w:rsidR="00D75AA4" w:rsidRPr="00D83FEB" w:rsidRDefault="00D75AA4" w:rsidP="00D75AA4">
      <w:pPr>
        <w:widowControl/>
        <w:shd w:val="clear" w:color="auto" w:fill="FFFFFF"/>
        <w:tabs>
          <w:tab w:val="left" w:pos="1134"/>
        </w:tabs>
        <w:autoSpaceDE/>
        <w:autoSpaceDN/>
        <w:adjustRightInd/>
        <w:ind w:firstLine="0"/>
        <w:jc w:val="center"/>
        <w:rPr>
          <w:rFonts w:ascii="Times New Roman" w:hAnsi="Times New Roman" w:cs="Times New Roman"/>
          <w:b/>
          <w:sz w:val="28"/>
          <w:szCs w:val="28"/>
        </w:rPr>
      </w:pPr>
      <w:r w:rsidRPr="00D83FEB">
        <w:rPr>
          <w:rFonts w:ascii="Times New Roman" w:hAnsi="Times New Roman" w:cs="Times New Roman"/>
          <w:b/>
          <w:sz w:val="28"/>
          <w:szCs w:val="28"/>
        </w:rPr>
        <w:t>«</w:t>
      </w:r>
      <w:proofErr w:type="spellStart"/>
      <w:r w:rsidRPr="00D83FEB">
        <w:rPr>
          <w:rFonts w:ascii="Times New Roman" w:hAnsi="Times New Roman" w:cs="Times New Roman"/>
          <w:b/>
          <w:sz w:val="28"/>
          <w:szCs w:val="28"/>
        </w:rPr>
        <w:t>Новочеркасский</w:t>
      </w:r>
      <w:proofErr w:type="spellEnd"/>
      <w:r w:rsidRPr="00D83FEB">
        <w:rPr>
          <w:rFonts w:ascii="Times New Roman" w:hAnsi="Times New Roman" w:cs="Times New Roman"/>
          <w:b/>
          <w:sz w:val="28"/>
          <w:szCs w:val="28"/>
        </w:rPr>
        <w:t xml:space="preserve"> машиностроительный колледж»</w:t>
      </w:r>
    </w:p>
    <w:p w:rsidR="00D75AA4" w:rsidRPr="00D83FEB" w:rsidRDefault="00D83FEB" w:rsidP="00D83FEB">
      <w:pPr>
        <w:widowControl/>
        <w:shd w:val="clear" w:color="auto" w:fill="FFFFFF"/>
        <w:tabs>
          <w:tab w:val="left" w:pos="1134"/>
          <w:tab w:val="left" w:pos="3735"/>
        </w:tabs>
        <w:autoSpaceDE/>
        <w:autoSpaceDN/>
        <w:adjustRightInd/>
        <w:ind w:firstLine="0"/>
        <w:rPr>
          <w:rFonts w:ascii="Times New Roman" w:hAnsi="Times New Roman" w:cs="Times New Roman"/>
          <w:b/>
          <w:sz w:val="28"/>
          <w:szCs w:val="28"/>
        </w:rPr>
      </w:pPr>
      <w:r w:rsidRPr="00D83FEB">
        <w:rPr>
          <w:rFonts w:ascii="Times New Roman" w:hAnsi="Times New Roman" w:cs="Times New Roman"/>
          <w:b/>
          <w:sz w:val="28"/>
          <w:szCs w:val="28"/>
        </w:rPr>
        <w:tab/>
      </w:r>
      <w:r w:rsidRPr="00D83FEB">
        <w:rPr>
          <w:rFonts w:ascii="Times New Roman" w:hAnsi="Times New Roman" w:cs="Times New Roman"/>
          <w:b/>
          <w:sz w:val="28"/>
          <w:szCs w:val="28"/>
        </w:rPr>
        <w:tab/>
        <w:t>ГБПОУ  РО «НМК»</w:t>
      </w:r>
    </w:p>
    <w:tbl>
      <w:tblPr>
        <w:tblW w:w="5000" w:type="pct"/>
        <w:tblLook w:val="04A0" w:firstRow="1" w:lastRow="0" w:firstColumn="1" w:lastColumn="0" w:noHBand="0" w:noVBand="1"/>
      </w:tblPr>
      <w:tblGrid>
        <w:gridCol w:w="5258"/>
        <w:gridCol w:w="5258"/>
      </w:tblGrid>
      <w:tr w:rsidR="00D75AA4" w:rsidRPr="00B22DA8" w:rsidTr="00E76E5B">
        <w:tc>
          <w:tcPr>
            <w:tcW w:w="2500" w:type="pct"/>
          </w:tcPr>
          <w:p w:rsidR="00822668" w:rsidRDefault="00822668" w:rsidP="00D75AA4">
            <w:pPr>
              <w:widowControl/>
              <w:tabs>
                <w:tab w:val="left" w:pos="1134"/>
              </w:tabs>
              <w:autoSpaceDE/>
              <w:autoSpaceDN/>
              <w:adjustRightInd/>
              <w:ind w:firstLine="0"/>
              <w:contextualSpacing/>
              <w:jc w:val="left"/>
              <w:rPr>
                <w:rFonts w:ascii="Times New Roman" w:hAnsi="Times New Roman" w:cs="Times New Roman"/>
                <w:caps/>
                <w:sz w:val="28"/>
                <w:szCs w:val="28"/>
              </w:rPr>
            </w:pPr>
          </w:p>
          <w:p w:rsidR="00822668" w:rsidRDefault="00822668" w:rsidP="00D75AA4">
            <w:pPr>
              <w:widowControl/>
              <w:tabs>
                <w:tab w:val="left" w:pos="1134"/>
              </w:tabs>
              <w:autoSpaceDE/>
              <w:autoSpaceDN/>
              <w:adjustRightInd/>
              <w:ind w:firstLine="0"/>
              <w:contextualSpacing/>
              <w:jc w:val="left"/>
              <w:rPr>
                <w:rFonts w:ascii="Times New Roman" w:hAnsi="Times New Roman" w:cs="Times New Roman"/>
                <w:caps/>
                <w:sz w:val="28"/>
                <w:szCs w:val="28"/>
              </w:rPr>
            </w:pPr>
          </w:p>
          <w:p w:rsidR="00D75AA4" w:rsidRPr="00B22DA8" w:rsidRDefault="00D75AA4" w:rsidP="00FB0208">
            <w:pPr>
              <w:widowControl/>
              <w:tabs>
                <w:tab w:val="left" w:pos="1134"/>
              </w:tabs>
              <w:autoSpaceDE/>
              <w:autoSpaceDN/>
              <w:adjustRightInd/>
              <w:ind w:left="426" w:firstLine="142"/>
              <w:contextualSpacing/>
              <w:jc w:val="left"/>
              <w:rPr>
                <w:rFonts w:ascii="Times New Roman" w:hAnsi="Times New Roman" w:cs="Times New Roman"/>
                <w:caps/>
                <w:sz w:val="28"/>
                <w:szCs w:val="28"/>
              </w:rPr>
            </w:pPr>
            <w:r w:rsidRPr="00B22DA8">
              <w:rPr>
                <w:rFonts w:ascii="Times New Roman" w:hAnsi="Times New Roman" w:cs="Times New Roman"/>
                <w:caps/>
                <w:sz w:val="28"/>
                <w:szCs w:val="28"/>
              </w:rPr>
              <w:t xml:space="preserve">Рассмотрено </w:t>
            </w:r>
          </w:p>
          <w:p w:rsidR="00D75AA4" w:rsidRPr="00B22DA8" w:rsidRDefault="00D75AA4" w:rsidP="00FB0208">
            <w:pPr>
              <w:widowControl/>
              <w:tabs>
                <w:tab w:val="left" w:pos="1134"/>
              </w:tabs>
              <w:autoSpaceDE/>
              <w:autoSpaceDN/>
              <w:adjustRightInd/>
              <w:ind w:left="426" w:firstLine="142"/>
              <w:contextualSpacing/>
              <w:jc w:val="left"/>
              <w:rPr>
                <w:rFonts w:ascii="Times New Roman" w:hAnsi="Times New Roman" w:cs="Times New Roman"/>
                <w:sz w:val="28"/>
                <w:szCs w:val="28"/>
              </w:rPr>
            </w:pPr>
            <w:r w:rsidRPr="00B22DA8">
              <w:rPr>
                <w:rFonts w:ascii="Times New Roman" w:hAnsi="Times New Roman" w:cs="Times New Roman"/>
                <w:sz w:val="28"/>
                <w:szCs w:val="28"/>
              </w:rPr>
              <w:t xml:space="preserve">на заседании Совета колледжа </w:t>
            </w:r>
          </w:p>
          <w:p w:rsidR="00D75AA4" w:rsidRPr="00B22DA8" w:rsidRDefault="00D75AA4" w:rsidP="00FB0208">
            <w:pPr>
              <w:widowControl/>
              <w:tabs>
                <w:tab w:val="left" w:pos="1134"/>
              </w:tabs>
              <w:autoSpaceDE/>
              <w:autoSpaceDN/>
              <w:adjustRightInd/>
              <w:ind w:left="426" w:firstLine="142"/>
              <w:contextualSpacing/>
              <w:jc w:val="left"/>
              <w:rPr>
                <w:rFonts w:ascii="Times New Roman" w:hAnsi="Times New Roman" w:cs="Times New Roman"/>
                <w:sz w:val="28"/>
                <w:szCs w:val="28"/>
              </w:rPr>
            </w:pPr>
            <w:r w:rsidRPr="00B22DA8">
              <w:rPr>
                <w:rFonts w:ascii="Times New Roman" w:hAnsi="Times New Roman" w:cs="Times New Roman"/>
                <w:sz w:val="28"/>
                <w:szCs w:val="28"/>
              </w:rPr>
              <w:t>протокол №___  от _____ 20</w:t>
            </w:r>
            <w:r w:rsidR="00E4143C">
              <w:rPr>
                <w:rFonts w:ascii="Times New Roman" w:hAnsi="Times New Roman" w:cs="Times New Roman"/>
                <w:sz w:val="28"/>
                <w:szCs w:val="28"/>
              </w:rPr>
              <w:t>21</w:t>
            </w:r>
            <w:r w:rsidRPr="00B22DA8">
              <w:rPr>
                <w:rFonts w:ascii="Times New Roman" w:hAnsi="Times New Roman" w:cs="Times New Roman"/>
                <w:sz w:val="28"/>
                <w:szCs w:val="28"/>
              </w:rPr>
              <w:t xml:space="preserve">г.  </w:t>
            </w:r>
          </w:p>
          <w:p w:rsidR="00D75AA4" w:rsidRPr="00B22DA8" w:rsidRDefault="00D75AA4" w:rsidP="00FB0208">
            <w:pPr>
              <w:widowControl/>
              <w:tabs>
                <w:tab w:val="left" w:pos="1134"/>
              </w:tabs>
              <w:autoSpaceDE/>
              <w:autoSpaceDN/>
              <w:adjustRightInd/>
              <w:ind w:left="426" w:firstLine="142"/>
              <w:contextualSpacing/>
              <w:jc w:val="left"/>
              <w:rPr>
                <w:rFonts w:ascii="Times New Roman" w:hAnsi="Times New Roman" w:cs="Times New Roman"/>
                <w:sz w:val="28"/>
                <w:szCs w:val="28"/>
              </w:rPr>
            </w:pPr>
            <w:r w:rsidRPr="00B22DA8">
              <w:rPr>
                <w:rFonts w:ascii="Times New Roman" w:hAnsi="Times New Roman" w:cs="Times New Roman"/>
                <w:sz w:val="28"/>
                <w:szCs w:val="28"/>
              </w:rPr>
              <w:t>секретарь Совета</w:t>
            </w:r>
          </w:p>
          <w:p w:rsidR="00D75AA4" w:rsidRPr="00B22DA8" w:rsidRDefault="00D75AA4" w:rsidP="00FB0208">
            <w:pPr>
              <w:widowControl/>
              <w:tabs>
                <w:tab w:val="left" w:pos="1134"/>
              </w:tabs>
              <w:autoSpaceDE/>
              <w:autoSpaceDN/>
              <w:adjustRightInd/>
              <w:ind w:left="426" w:firstLine="142"/>
              <w:contextualSpacing/>
              <w:jc w:val="left"/>
              <w:rPr>
                <w:rFonts w:ascii="Times New Roman" w:hAnsi="Times New Roman" w:cs="Times New Roman"/>
                <w:sz w:val="28"/>
                <w:szCs w:val="28"/>
              </w:rPr>
            </w:pPr>
            <w:r w:rsidRPr="00B22DA8">
              <w:rPr>
                <w:rFonts w:ascii="Times New Roman" w:hAnsi="Times New Roman" w:cs="Times New Roman"/>
                <w:sz w:val="28"/>
                <w:szCs w:val="28"/>
              </w:rPr>
              <w:t xml:space="preserve"> _________ И.А. Моисеенко </w:t>
            </w:r>
          </w:p>
        </w:tc>
        <w:tc>
          <w:tcPr>
            <w:tcW w:w="2500" w:type="pct"/>
          </w:tcPr>
          <w:p w:rsidR="00822668" w:rsidRDefault="00822668" w:rsidP="00D75AA4">
            <w:pPr>
              <w:widowControl/>
              <w:tabs>
                <w:tab w:val="left" w:pos="1134"/>
              </w:tabs>
              <w:autoSpaceDE/>
              <w:autoSpaceDN/>
              <w:adjustRightInd/>
              <w:ind w:left="744" w:firstLine="0"/>
              <w:rPr>
                <w:rFonts w:ascii="Times New Roman" w:hAnsi="Times New Roman" w:cs="Times New Roman"/>
                <w:caps/>
                <w:sz w:val="28"/>
                <w:szCs w:val="28"/>
              </w:rPr>
            </w:pPr>
          </w:p>
          <w:p w:rsidR="00822668" w:rsidRDefault="00822668" w:rsidP="00D75AA4">
            <w:pPr>
              <w:widowControl/>
              <w:tabs>
                <w:tab w:val="left" w:pos="1134"/>
              </w:tabs>
              <w:autoSpaceDE/>
              <w:autoSpaceDN/>
              <w:adjustRightInd/>
              <w:ind w:left="744" w:firstLine="0"/>
              <w:rPr>
                <w:rFonts w:ascii="Times New Roman" w:hAnsi="Times New Roman" w:cs="Times New Roman"/>
                <w:caps/>
                <w:sz w:val="28"/>
                <w:szCs w:val="28"/>
              </w:rPr>
            </w:pPr>
          </w:p>
          <w:p w:rsidR="00D75AA4" w:rsidRPr="00B22DA8" w:rsidRDefault="00D75AA4" w:rsidP="00FB0208">
            <w:pPr>
              <w:widowControl/>
              <w:tabs>
                <w:tab w:val="left" w:pos="1134"/>
              </w:tabs>
              <w:autoSpaceDE/>
              <w:autoSpaceDN/>
              <w:adjustRightInd/>
              <w:ind w:left="1121" w:firstLine="142"/>
              <w:rPr>
                <w:rFonts w:ascii="Times New Roman" w:hAnsi="Times New Roman" w:cs="Times New Roman"/>
                <w:caps/>
                <w:sz w:val="28"/>
                <w:szCs w:val="28"/>
              </w:rPr>
            </w:pPr>
            <w:r w:rsidRPr="00B22DA8">
              <w:rPr>
                <w:rFonts w:ascii="Times New Roman" w:hAnsi="Times New Roman" w:cs="Times New Roman"/>
                <w:caps/>
                <w:sz w:val="28"/>
                <w:szCs w:val="28"/>
              </w:rPr>
              <w:t>Утверждаю</w:t>
            </w:r>
          </w:p>
          <w:p w:rsidR="00D75AA4" w:rsidRPr="00B22DA8" w:rsidRDefault="00D75AA4" w:rsidP="00FB0208">
            <w:pPr>
              <w:widowControl/>
              <w:tabs>
                <w:tab w:val="left" w:pos="1134"/>
              </w:tabs>
              <w:autoSpaceDE/>
              <w:autoSpaceDN/>
              <w:adjustRightInd/>
              <w:ind w:left="1121" w:firstLine="142"/>
              <w:rPr>
                <w:rFonts w:ascii="Times New Roman" w:hAnsi="Times New Roman" w:cs="Times New Roman"/>
                <w:sz w:val="28"/>
                <w:szCs w:val="28"/>
              </w:rPr>
            </w:pPr>
            <w:r w:rsidRPr="00B22DA8">
              <w:rPr>
                <w:rFonts w:ascii="Times New Roman" w:hAnsi="Times New Roman" w:cs="Times New Roman"/>
                <w:sz w:val="28"/>
                <w:szCs w:val="28"/>
              </w:rPr>
              <w:t xml:space="preserve">Директор </w:t>
            </w:r>
          </w:p>
          <w:p w:rsidR="00D75AA4" w:rsidRPr="00B22DA8" w:rsidRDefault="00D75AA4" w:rsidP="00FB0208">
            <w:pPr>
              <w:widowControl/>
              <w:tabs>
                <w:tab w:val="left" w:pos="1134"/>
              </w:tabs>
              <w:autoSpaceDE/>
              <w:autoSpaceDN/>
              <w:adjustRightInd/>
              <w:ind w:left="1121" w:firstLine="142"/>
              <w:rPr>
                <w:rFonts w:ascii="Times New Roman" w:hAnsi="Times New Roman" w:cs="Times New Roman"/>
                <w:sz w:val="28"/>
                <w:szCs w:val="28"/>
              </w:rPr>
            </w:pPr>
            <w:r w:rsidRPr="00B22DA8">
              <w:rPr>
                <w:rFonts w:ascii="Times New Roman" w:hAnsi="Times New Roman" w:cs="Times New Roman"/>
                <w:sz w:val="28"/>
                <w:szCs w:val="28"/>
              </w:rPr>
              <w:t>ГБПОУ РО «НМК»</w:t>
            </w:r>
          </w:p>
          <w:p w:rsidR="00D75AA4" w:rsidRDefault="00D75AA4" w:rsidP="00FB0208">
            <w:pPr>
              <w:widowControl/>
              <w:tabs>
                <w:tab w:val="left" w:pos="1134"/>
              </w:tabs>
              <w:autoSpaceDE/>
              <w:autoSpaceDN/>
              <w:adjustRightInd/>
              <w:ind w:left="1121" w:firstLine="142"/>
              <w:rPr>
                <w:rFonts w:ascii="Times New Roman" w:hAnsi="Times New Roman" w:cs="Times New Roman"/>
                <w:sz w:val="28"/>
                <w:szCs w:val="28"/>
              </w:rPr>
            </w:pPr>
            <w:r w:rsidRPr="00B22DA8">
              <w:rPr>
                <w:rFonts w:ascii="Times New Roman" w:hAnsi="Times New Roman" w:cs="Times New Roman"/>
                <w:sz w:val="28"/>
                <w:szCs w:val="28"/>
              </w:rPr>
              <w:t>_____________ С.Е. Федоров</w:t>
            </w:r>
          </w:p>
          <w:p w:rsidR="00D83FEB" w:rsidRPr="00B22DA8" w:rsidRDefault="00D83FEB" w:rsidP="00FB0208">
            <w:pPr>
              <w:widowControl/>
              <w:tabs>
                <w:tab w:val="left" w:pos="1134"/>
              </w:tabs>
              <w:autoSpaceDE/>
              <w:autoSpaceDN/>
              <w:adjustRightInd/>
              <w:ind w:left="1121" w:firstLine="142"/>
              <w:rPr>
                <w:rFonts w:ascii="Times New Roman" w:hAnsi="Times New Roman" w:cs="Times New Roman"/>
                <w:sz w:val="28"/>
                <w:szCs w:val="28"/>
              </w:rPr>
            </w:pPr>
            <w:r>
              <w:rPr>
                <w:rFonts w:ascii="Times New Roman" w:hAnsi="Times New Roman" w:cs="Times New Roman"/>
                <w:sz w:val="28"/>
                <w:szCs w:val="28"/>
              </w:rPr>
              <w:t>Приказ №</w:t>
            </w:r>
          </w:p>
          <w:p w:rsidR="00D75AA4" w:rsidRPr="00B22DA8" w:rsidRDefault="00D83FEB" w:rsidP="00FB0208">
            <w:pPr>
              <w:widowControl/>
              <w:tabs>
                <w:tab w:val="left" w:pos="1134"/>
              </w:tabs>
              <w:autoSpaceDE/>
              <w:autoSpaceDN/>
              <w:adjustRightInd/>
              <w:ind w:left="1121" w:firstLine="142"/>
              <w:jc w:val="left"/>
              <w:rPr>
                <w:rFonts w:ascii="Times New Roman" w:hAnsi="Times New Roman" w:cs="Times New Roman"/>
                <w:sz w:val="28"/>
                <w:szCs w:val="28"/>
              </w:rPr>
            </w:pPr>
            <w:r>
              <w:rPr>
                <w:rFonts w:ascii="Times New Roman" w:hAnsi="Times New Roman" w:cs="Times New Roman"/>
                <w:sz w:val="28"/>
                <w:szCs w:val="28"/>
              </w:rPr>
              <w:t xml:space="preserve">От </w:t>
            </w:r>
            <w:r w:rsidR="00D75AA4" w:rsidRPr="00B22DA8">
              <w:rPr>
                <w:rFonts w:ascii="Times New Roman" w:hAnsi="Times New Roman" w:cs="Times New Roman"/>
                <w:sz w:val="28"/>
                <w:szCs w:val="28"/>
              </w:rPr>
              <w:t>«____» ____________ 20</w:t>
            </w:r>
            <w:r w:rsidR="00E4143C">
              <w:rPr>
                <w:rFonts w:ascii="Times New Roman" w:hAnsi="Times New Roman" w:cs="Times New Roman"/>
                <w:sz w:val="28"/>
                <w:szCs w:val="28"/>
              </w:rPr>
              <w:t>21</w:t>
            </w:r>
            <w:r w:rsidR="00D75AA4" w:rsidRPr="00B22DA8">
              <w:rPr>
                <w:rFonts w:ascii="Times New Roman" w:hAnsi="Times New Roman" w:cs="Times New Roman"/>
                <w:sz w:val="28"/>
                <w:szCs w:val="28"/>
              </w:rPr>
              <w:t>г.</w:t>
            </w:r>
          </w:p>
        </w:tc>
      </w:tr>
    </w:tbl>
    <w:p w:rsidR="00D75AA4" w:rsidRPr="00B22DA8" w:rsidRDefault="00D75AA4">
      <w:pPr>
        <w:pStyle w:val="1"/>
        <w:rPr>
          <w:sz w:val="28"/>
          <w:szCs w:val="28"/>
        </w:rPr>
      </w:pPr>
    </w:p>
    <w:p w:rsidR="00EA4FBB" w:rsidRPr="00B22DA8" w:rsidRDefault="00EA4FBB">
      <w:pPr>
        <w:pStyle w:val="1"/>
        <w:rPr>
          <w:sz w:val="28"/>
          <w:szCs w:val="28"/>
        </w:rPr>
      </w:pPr>
      <w:bookmarkStart w:id="0" w:name="_GoBack"/>
      <w:bookmarkEnd w:id="0"/>
    </w:p>
    <w:p w:rsidR="00EA4FBB" w:rsidRPr="00B22DA8" w:rsidRDefault="00EA4FBB">
      <w:pPr>
        <w:pStyle w:val="1"/>
        <w:rPr>
          <w:sz w:val="28"/>
          <w:szCs w:val="28"/>
        </w:rPr>
      </w:pPr>
    </w:p>
    <w:p w:rsidR="00D83FEB" w:rsidRDefault="00D83FEB">
      <w:pPr>
        <w:pStyle w:val="1"/>
        <w:rPr>
          <w:sz w:val="28"/>
          <w:szCs w:val="28"/>
        </w:rPr>
      </w:pPr>
    </w:p>
    <w:p w:rsidR="00D83FEB" w:rsidRPr="00D83FEB" w:rsidRDefault="00D83FEB">
      <w:pPr>
        <w:pStyle w:val="1"/>
        <w:rPr>
          <w:sz w:val="32"/>
          <w:szCs w:val="32"/>
        </w:rPr>
      </w:pPr>
      <w:r w:rsidRPr="00D83FEB">
        <w:rPr>
          <w:sz w:val="32"/>
          <w:szCs w:val="32"/>
        </w:rPr>
        <w:t>ПОЛОЖЕНИЕ</w:t>
      </w:r>
    </w:p>
    <w:p w:rsidR="00B175AD" w:rsidRPr="00D83FEB" w:rsidRDefault="00D83FEB">
      <w:pPr>
        <w:pStyle w:val="1"/>
        <w:rPr>
          <w:sz w:val="32"/>
          <w:szCs w:val="32"/>
        </w:rPr>
      </w:pPr>
      <w:r w:rsidRPr="00D83FEB">
        <w:rPr>
          <w:sz w:val="32"/>
          <w:szCs w:val="32"/>
        </w:rPr>
        <w:t xml:space="preserve">об </w:t>
      </w:r>
      <w:r w:rsidR="006146B8" w:rsidRPr="00D83FEB">
        <w:rPr>
          <w:sz w:val="32"/>
          <w:szCs w:val="32"/>
        </w:rPr>
        <w:t>оказани</w:t>
      </w:r>
      <w:r w:rsidRPr="00D83FEB">
        <w:rPr>
          <w:sz w:val="32"/>
          <w:szCs w:val="32"/>
        </w:rPr>
        <w:t>и</w:t>
      </w:r>
      <w:r w:rsidR="006146B8" w:rsidRPr="00D83FEB">
        <w:rPr>
          <w:sz w:val="32"/>
          <w:szCs w:val="32"/>
        </w:rPr>
        <w:t xml:space="preserve"> платных образовательных услуг</w:t>
      </w:r>
    </w:p>
    <w:p w:rsidR="00EA4FBB" w:rsidRPr="00B22DA8" w:rsidRDefault="00EA4FBB">
      <w:pPr>
        <w:pStyle w:val="1"/>
        <w:rPr>
          <w:sz w:val="28"/>
          <w:szCs w:val="28"/>
        </w:rPr>
      </w:pPr>
      <w:bookmarkStart w:id="1" w:name="sub_100"/>
    </w:p>
    <w:p w:rsidR="00EA4FBB" w:rsidRPr="00B22DA8" w:rsidRDefault="00EA4FBB">
      <w:pPr>
        <w:pStyle w:val="1"/>
        <w:rPr>
          <w:sz w:val="28"/>
          <w:szCs w:val="28"/>
        </w:rPr>
      </w:pPr>
    </w:p>
    <w:p w:rsidR="00EA4FBB" w:rsidRPr="00B22DA8" w:rsidRDefault="00EA4FBB">
      <w:pPr>
        <w:pStyle w:val="1"/>
        <w:rPr>
          <w:sz w:val="28"/>
          <w:szCs w:val="28"/>
        </w:rPr>
      </w:pPr>
    </w:p>
    <w:p w:rsidR="00EA4FBB" w:rsidRPr="00B22DA8" w:rsidRDefault="00EA4FBB">
      <w:pPr>
        <w:pStyle w:val="1"/>
        <w:rPr>
          <w:sz w:val="28"/>
          <w:szCs w:val="28"/>
        </w:rPr>
      </w:pPr>
    </w:p>
    <w:p w:rsidR="00EA4FBB" w:rsidRPr="00B22DA8" w:rsidRDefault="00EA4FBB">
      <w:pPr>
        <w:pStyle w:val="1"/>
        <w:rPr>
          <w:sz w:val="28"/>
          <w:szCs w:val="28"/>
        </w:rPr>
      </w:pPr>
    </w:p>
    <w:p w:rsidR="00EA4FBB" w:rsidRPr="00B22DA8" w:rsidRDefault="00EA4FBB">
      <w:pPr>
        <w:pStyle w:val="1"/>
        <w:rPr>
          <w:sz w:val="28"/>
          <w:szCs w:val="28"/>
        </w:rPr>
      </w:pPr>
    </w:p>
    <w:p w:rsidR="00EA4FBB" w:rsidRPr="00B22DA8" w:rsidRDefault="00EA4FBB">
      <w:pPr>
        <w:pStyle w:val="1"/>
        <w:rPr>
          <w:sz w:val="28"/>
          <w:szCs w:val="28"/>
        </w:rPr>
      </w:pPr>
    </w:p>
    <w:p w:rsidR="00EA4FBB" w:rsidRPr="00B22DA8" w:rsidRDefault="00EA4FBB">
      <w:pPr>
        <w:pStyle w:val="1"/>
        <w:rPr>
          <w:sz w:val="28"/>
          <w:szCs w:val="28"/>
        </w:rPr>
      </w:pPr>
    </w:p>
    <w:p w:rsidR="00EA4FBB" w:rsidRPr="00B22DA8" w:rsidRDefault="00EA4FBB">
      <w:pPr>
        <w:pStyle w:val="1"/>
        <w:rPr>
          <w:sz w:val="28"/>
          <w:szCs w:val="28"/>
        </w:rPr>
      </w:pPr>
    </w:p>
    <w:p w:rsidR="00822668" w:rsidRDefault="00822668" w:rsidP="00B22DA8">
      <w:pPr>
        <w:pStyle w:val="1"/>
        <w:rPr>
          <w:b w:val="0"/>
          <w:sz w:val="28"/>
          <w:szCs w:val="28"/>
        </w:rPr>
      </w:pPr>
    </w:p>
    <w:p w:rsidR="00822668" w:rsidRDefault="00822668" w:rsidP="00B22DA8">
      <w:pPr>
        <w:pStyle w:val="1"/>
        <w:rPr>
          <w:b w:val="0"/>
          <w:sz w:val="28"/>
          <w:szCs w:val="28"/>
        </w:rPr>
      </w:pPr>
    </w:p>
    <w:p w:rsidR="00822668" w:rsidRDefault="00822668" w:rsidP="00B22DA8">
      <w:pPr>
        <w:pStyle w:val="1"/>
        <w:rPr>
          <w:b w:val="0"/>
          <w:sz w:val="28"/>
          <w:szCs w:val="28"/>
        </w:rPr>
      </w:pPr>
    </w:p>
    <w:p w:rsidR="00D83FEB" w:rsidRDefault="00D83FEB" w:rsidP="00B22DA8">
      <w:pPr>
        <w:pStyle w:val="1"/>
        <w:rPr>
          <w:sz w:val="28"/>
          <w:szCs w:val="28"/>
        </w:rPr>
      </w:pPr>
    </w:p>
    <w:p w:rsidR="00D83FEB" w:rsidRDefault="00D83FEB" w:rsidP="00B22DA8">
      <w:pPr>
        <w:pStyle w:val="1"/>
        <w:rPr>
          <w:sz w:val="28"/>
          <w:szCs w:val="28"/>
        </w:rPr>
      </w:pPr>
    </w:p>
    <w:p w:rsidR="00EA4FBB" w:rsidRPr="00D83FEB" w:rsidRDefault="00EA4FBB" w:rsidP="00B22DA8">
      <w:pPr>
        <w:pStyle w:val="1"/>
        <w:rPr>
          <w:sz w:val="28"/>
          <w:szCs w:val="28"/>
        </w:rPr>
      </w:pPr>
      <w:proofErr w:type="spellStart"/>
      <w:r w:rsidRPr="00D83FEB">
        <w:rPr>
          <w:sz w:val="28"/>
          <w:szCs w:val="28"/>
        </w:rPr>
        <w:t>г</w:t>
      </w:r>
      <w:proofErr w:type="gramStart"/>
      <w:r w:rsidRPr="00D83FEB">
        <w:rPr>
          <w:sz w:val="28"/>
          <w:szCs w:val="28"/>
        </w:rPr>
        <w:t>.Н</w:t>
      </w:r>
      <w:proofErr w:type="gramEnd"/>
      <w:r w:rsidRPr="00D83FEB">
        <w:rPr>
          <w:sz w:val="28"/>
          <w:szCs w:val="28"/>
        </w:rPr>
        <w:t>овочеркасск</w:t>
      </w:r>
      <w:proofErr w:type="spellEnd"/>
    </w:p>
    <w:p w:rsidR="00EA4FBB" w:rsidRPr="00D83FEB" w:rsidRDefault="00D83FEB" w:rsidP="00D83FEB">
      <w:pPr>
        <w:tabs>
          <w:tab w:val="left" w:pos="4755"/>
          <w:tab w:val="center" w:pos="5510"/>
        </w:tabs>
        <w:jc w:val="left"/>
        <w:rPr>
          <w:b/>
          <w:sz w:val="28"/>
          <w:szCs w:val="28"/>
        </w:rPr>
      </w:pPr>
      <w:r w:rsidRPr="00D83FEB">
        <w:rPr>
          <w:b/>
          <w:sz w:val="28"/>
          <w:szCs w:val="28"/>
        </w:rPr>
        <w:tab/>
      </w:r>
      <w:r w:rsidR="00EA4FBB" w:rsidRPr="00D83FEB">
        <w:rPr>
          <w:b/>
          <w:sz w:val="28"/>
          <w:szCs w:val="28"/>
        </w:rPr>
        <w:t>202</w:t>
      </w:r>
      <w:r w:rsidR="00E4143C">
        <w:rPr>
          <w:b/>
          <w:sz w:val="28"/>
          <w:szCs w:val="28"/>
        </w:rPr>
        <w:t>1</w:t>
      </w:r>
      <w:r w:rsidR="00EA4FBB" w:rsidRPr="00D83FEB">
        <w:rPr>
          <w:b/>
          <w:sz w:val="28"/>
          <w:szCs w:val="28"/>
        </w:rPr>
        <w:t>г.</w:t>
      </w:r>
    </w:p>
    <w:p w:rsidR="00B175AD" w:rsidRPr="00B22DA8" w:rsidRDefault="009E1DDC">
      <w:pPr>
        <w:pStyle w:val="1"/>
        <w:rPr>
          <w:sz w:val="28"/>
          <w:szCs w:val="28"/>
        </w:rPr>
      </w:pPr>
      <w:r>
        <w:rPr>
          <w:sz w:val="28"/>
          <w:szCs w:val="28"/>
        </w:rPr>
        <w:lastRenderedPageBreak/>
        <w:t>1</w:t>
      </w:r>
      <w:r w:rsidR="006146B8" w:rsidRPr="00B22DA8">
        <w:rPr>
          <w:sz w:val="28"/>
          <w:szCs w:val="28"/>
        </w:rPr>
        <w:t>. Общие положения</w:t>
      </w:r>
    </w:p>
    <w:bookmarkEnd w:id="1"/>
    <w:p w:rsidR="00B175AD" w:rsidRPr="00B22DA8" w:rsidRDefault="00B175AD">
      <w:pPr>
        <w:rPr>
          <w:sz w:val="28"/>
          <w:szCs w:val="28"/>
        </w:rPr>
      </w:pPr>
    </w:p>
    <w:p w:rsidR="00D75AA4" w:rsidRPr="00B22DA8" w:rsidRDefault="00D75AA4" w:rsidP="00FB0208">
      <w:pPr>
        <w:widowControl/>
        <w:shd w:val="clear" w:color="auto" w:fill="FFFFFF"/>
        <w:tabs>
          <w:tab w:val="left" w:pos="142"/>
        </w:tabs>
        <w:autoSpaceDE/>
        <w:autoSpaceDN/>
        <w:adjustRightInd/>
        <w:ind w:left="567" w:firstLine="0"/>
        <w:rPr>
          <w:rFonts w:ascii="Times New Roman" w:hAnsi="Times New Roman" w:cs="Times New Roman"/>
          <w:sz w:val="28"/>
          <w:szCs w:val="28"/>
        </w:rPr>
      </w:pPr>
      <w:bookmarkStart w:id="2" w:name="sub_1001"/>
      <w:r w:rsidRPr="00B22DA8">
        <w:rPr>
          <w:sz w:val="28"/>
          <w:szCs w:val="28"/>
        </w:rPr>
        <w:t xml:space="preserve">      </w:t>
      </w:r>
      <w:r w:rsidR="009E1DDC">
        <w:rPr>
          <w:sz w:val="28"/>
          <w:szCs w:val="28"/>
        </w:rPr>
        <w:t>1.1</w:t>
      </w:r>
      <w:r w:rsidR="006146B8" w:rsidRPr="00B22DA8">
        <w:rPr>
          <w:sz w:val="28"/>
          <w:szCs w:val="28"/>
        </w:rPr>
        <w:t>. Настоящие Правила определяют порядок оказания платных образовательных услуг</w:t>
      </w:r>
      <w:r w:rsidRPr="00B22DA8">
        <w:rPr>
          <w:sz w:val="28"/>
          <w:szCs w:val="28"/>
        </w:rPr>
        <w:t xml:space="preserve"> </w:t>
      </w:r>
      <w:r w:rsidRPr="00B22DA8">
        <w:rPr>
          <w:rFonts w:ascii="Times New Roman" w:hAnsi="Times New Roman" w:cs="Times New Roman"/>
          <w:sz w:val="28"/>
          <w:szCs w:val="28"/>
        </w:rPr>
        <w:t>области Государственного бюджетного профессионального образовательного учреждения Ростовской области «</w:t>
      </w:r>
      <w:proofErr w:type="spellStart"/>
      <w:r w:rsidRPr="00B22DA8">
        <w:rPr>
          <w:rFonts w:ascii="Times New Roman" w:hAnsi="Times New Roman" w:cs="Times New Roman"/>
          <w:sz w:val="28"/>
          <w:szCs w:val="28"/>
        </w:rPr>
        <w:t>Новочеркасский</w:t>
      </w:r>
      <w:proofErr w:type="spellEnd"/>
      <w:r w:rsidRPr="00B22DA8">
        <w:rPr>
          <w:rFonts w:ascii="Times New Roman" w:hAnsi="Times New Roman" w:cs="Times New Roman"/>
          <w:sz w:val="28"/>
          <w:szCs w:val="28"/>
        </w:rPr>
        <w:t xml:space="preserve"> машиностроительный колледж» (ГБПОУ РО «НМК»).</w:t>
      </w:r>
    </w:p>
    <w:p w:rsidR="00D75AA4" w:rsidRPr="00B22DA8" w:rsidRDefault="00D75AA4" w:rsidP="00FB0208">
      <w:pPr>
        <w:ind w:left="567" w:firstLine="0"/>
        <w:rPr>
          <w:rFonts w:ascii="Times New Roman" w:hAnsi="Times New Roman" w:cs="Times New Roman"/>
          <w:sz w:val="28"/>
          <w:szCs w:val="28"/>
        </w:rPr>
      </w:pPr>
      <w:proofErr w:type="gramStart"/>
      <w:r w:rsidRPr="00B22DA8">
        <w:rPr>
          <w:rFonts w:ascii="Times New Roman" w:hAnsi="Times New Roman" w:cs="Times New Roman"/>
          <w:sz w:val="28"/>
          <w:szCs w:val="28"/>
        </w:rPr>
        <w:t xml:space="preserve">Настоящие правила разработаны в соответствии </w:t>
      </w:r>
      <w:r w:rsidR="00EA4FBB" w:rsidRPr="00B22DA8">
        <w:rPr>
          <w:rFonts w:ascii="Times New Roman" w:hAnsi="Times New Roman" w:cs="Times New Roman"/>
          <w:sz w:val="28"/>
          <w:szCs w:val="28"/>
        </w:rPr>
        <w:t xml:space="preserve"> с </w:t>
      </w:r>
      <w:r w:rsidRPr="00B22DA8">
        <w:rPr>
          <w:rFonts w:ascii="Times New Roman" w:hAnsi="Times New Roman" w:cs="Times New Roman"/>
          <w:sz w:val="28"/>
          <w:szCs w:val="28"/>
        </w:rPr>
        <w:t>Федеральным законом РФ от 29.12.2012г. № 273-ФЗ «Об образовании в Российской Федерации», Областным законом Ростовской области от 14.11.2013г. № 26-ЗС «Об образовании в Ростовской области», Постановлением Правительства Российской Федерации от 15.09.2020г. № 1441 «Об утверждении Правил оказания платных образовате</w:t>
      </w:r>
      <w:r w:rsidR="0039001F">
        <w:rPr>
          <w:rFonts w:ascii="Times New Roman" w:hAnsi="Times New Roman" w:cs="Times New Roman"/>
          <w:sz w:val="28"/>
          <w:szCs w:val="28"/>
        </w:rPr>
        <w:t xml:space="preserve">льных услуг», Уставом колледжа, Приказом </w:t>
      </w:r>
      <w:proofErr w:type="spellStart"/>
      <w:r w:rsidR="0039001F">
        <w:rPr>
          <w:rFonts w:ascii="Times New Roman" w:hAnsi="Times New Roman" w:cs="Times New Roman"/>
          <w:sz w:val="28"/>
          <w:szCs w:val="28"/>
        </w:rPr>
        <w:t>Минпросвещения</w:t>
      </w:r>
      <w:proofErr w:type="spellEnd"/>
      <w:r w:rsidR="0039001F">
        <w:rPr>
          <w:rFonts w:ascii="Times New Roman" w:hAnsi="Times New Roman" w:cs="Times New Roman"/>
          <w:sz w:val="28"/>
          <w:szCs w:val="28"/>
        </w:rPr>
        <w:t xml:space="preserve"> России от 02.09.2020г. №457 «Об утверждении порядка приема на</w:t>
      </w:r>
      <w:proofErr w:type="gramEnd"/>
      <w:r w:rsidR="0039001F">
        <w:rPr>
          <w:rFonts w:ascii="Times New Roman" w:hAnsi="Times New Roman" w:cs="Times New Roman"/>
          <w:sz w:val="28"/>
          <w:szCs w:val="28"/>
        </w:rPr>
        <w:t xml:space="preserve"> </w:t>
      </w:r>
      <w:proofErr w:type="gramStart"/>
      <w:r w:rsidR="0039001F">
        <w:rPr>
          <w:rFonts w:ascii="Times New Roman" w:hAnsi="Times New Roman" w:cs="Times New Roman"/>
          <w:sz w:val="28"/>
          <w:szCs w:val="28"/>
        </w:rPr>
        <w:t>обучение по</w:t>
      </w:r>
      <w:proofErr w:type="gramEnd"/>
      <w:r w:rsidR="0039001F">
        <w:rPr>
          <w:rFonts w:ascii="Times New Roman" w:hAnsi="Times New Roman" w:cs="Times New Roman"/>
          <w:sz w:val="28"/>
          <w:szCs w:val="28"/>
        </w:rPr>
        <w:t xml:space="preserve"> образовательным программам среднего профессионального образования» (в редакции приказа </w:t>
      </w:r>
      <w:proofErr w:type="spellStart"/>
      <w:r w:rsidR="0039001F">
        <w:rPr>
          <w:rFonts w:ascii="Times New Roman" w:hAnsi="Times New Roman" w:cs="Times New Roman"/>
          <w:sz w:val="28"/>
          <w:szCs w:val="28"/>
        </w:rPr>
        <w:t>Минпросвещения</w:t>
      </w:r>
      <w:proofErr w:type="spellEnd"/>
      <w:r w:rsidR="0039001F">
        <w:rPr>
          <w:rFonts w:ascii="Times New Roman" w:hAnsi="Times New Roman" w:cs="Times New Roman"/>
          <w:sz w:val="28"/>
          <w:szCs w:val="28"/>
        </w:rPr>
        <w:t xml:space="preserve"> РФ от 16.03.2021г. №100 и приказа </w:t>
      </w:r>
      <w:proofErr w:type="spellStart"/>
      <w:r w:rsidR="0039001F">
        <w:rPr>
          <w:rFonts w:ascii="Times New Roman" w:hAnsi="Times New Roman" w:cs="Times New Roman"/>
          <w:sz w:val="28"/>
          <w:szCs w:val="28"/>
        </w:rPr>
        <w:t>Минпросвещения</w:t>
      </w:r>
      <w:proofErr w:type="spellEnd"/>
      <w:r w:rsidR="0039001F">
        <w:rPr>
          <w:rFonts w:ascii="Times New Roman" w:hAnsi="Times New Roman" w:cs="Times New Roman"/>
          <w:sz w:val="28"/>
          <w:szCs w:val="28"/>
        </w:rPr>
        <w:t xml:space="preserve"> РФ от 30.04.2021г. №222)</w:t>
      </w:r>
    </w:p>
    <w:p w:rsidR="00B175AD" w:rsidRPr="00B22DA8" w:rsidRDefault="009E1DDC" w:rsidP="00FB0208">
      <w:pPr>
        <w:ind w:left="567" w:firstLine="709"/>
        <w:rPr>
          <w:sz w:val="28"/>
          <w:szCs w:val="28"/>
        </w:rPr>
      </w:pPr>
      <w:bookmarkStart w:id="3" w:name="sub_1002"/>
      <w:bookmarkEnd w:id="2"/>
      <w:r>
        <w:rPr>
          <w:sz w:val="28"/>
          <w:szCs w:val="28"/>
        </w:rPr>
        <w:t>1.</w:t>
      </w:r>
      <w:r w:rsidR="006146B8" w:rsidRPr="00B22DA8">
        <w:rPr>
          <w:sz w:val="28"/>
          <w:szCs w:val="28"/>
        </w:rPr>
        <w:t>2. В настоящих Правилах используются следующие понятия:</w:t>
      </w:r>
    </w:p>
    <w:p w:rsidR="00B175AD" w:rsidRPr="00B22DA8" w:rsidRDefault="006146B8" w:rsidP="00FB0208">
      <w:pPr>
        <w:ind w:left="567" w:firstLine="0"/>
        <w:rPr>
          <w:sz w:val="28"/>
          <w:szCs w:val="28"/>
        </w:rPr>
      </w:pPr>
      <w:bookmarkStart w:id="4" w:name="sub_10021"/>
      <w:bookmarkEnd w:id="3"/>
      <w:r w:rsidRPr="00B22DA8">
        <w:rPr>
          <w:rStyle w:val="a3"/>
          <w:sz w:val="28"/>
          <w:szCs w:val="28"/>
        </w:rPr>
        <w:t>"заказчик"</w:t>
      </w:r>
      <w:r w:rsidRPr="00B22DA8">
        <w:rPr>
          <w:sz w:val="28"/>
          <w:szCs w:val="28"/>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175AD" w:rsidRPr="00B22DA8" w:rsidRDefault="00D75AA4" w:rsidP="00FB0208">
      <w:pPr>
        <w:widowControl/>
        <w:shd w:val="clear" w:color="auto" w:fill="FFFFFF"/>
        <w:tabs>
          <w:tab w:val="left" w:pos="142"/>
        </w:tabs>
        <w:autoSpaceDE/>
        <w:autoSpaceDN/>
        <w:adjustRightInd/>
        <w:ind w:left="567" w:firstLine="0"/>
        <w:jc w:val="left"/>
        <w:rPr>
          <w:sz w:val="28"/>
          <w:szCs w:val="28"/>
        </w:rPr>
      </w:pPr>
      <w:bookmarkStart w:id="5" w:name="sub_10022"/>
      <w:bookmarkEnd w:id="4"/>
      <w:r w:rsidRPr="00B22DA8">
        <w:rPr>
          <w:rStyle w:val="a3"/>
          <w:sz w:val="28"/>
          <w:szCs w:val="28"/>
        </w:rPr>
        <w:t xml:space="preserve">       </w:t>
      </w:r>
      <w:r w:rsidR="006146B8" w:rsidRPr="00B22DA8">
        <w:rPr>
          <w:rStyle w:val="a3"/>
          <w:sz w:val="28"/>
          <w:szCs w:val="28"/>
        </w:rPr>
        <w:t>"исполнитель"</w:t>
      </w:r>
      <w:r w:rsidR="006146B8" w:rsidRPr="00B22DA8">
        <w:rPr>
          <w:sz w:val="28"/>
          <w:szCs w:val="28"/>
        </w:rPr>
        <w:t xml:space="preserve"> - </w:t>
      </w:r>
      <w:r w:rsidRPr="00B22DA8">
        <w:rPr>
          <w:sz w:val="28"/>
          <w:szCs w:val="28"/>
        </w:rPr>
        <w:t>Г</w:t>
      </w:r>
      <w:r w:rsidRPr="00B22DA8">
        <w:rPr>
          <w:rFonts w:ascii="Times New Roman" w:hAnsi="Times New Roman" w:cs="Times New Roman"/>
          <w:sz w:val="28"/>
          <w:szCs w:val="28"/>
        </w:rPr>
        <w:t>осударственное бюджетное профессиональное образовательное учреждение Ростовской области «</w:t>
      </w:r>
      <w:proofErr w:type="spellStart"/>
      <w:r w:rsidRPr="00B22DA8">
        <w:rPr>
          <w:rFonts w:ascii="Times New Roman" w:hAnsi="Times New Roman" w:cs="Times New Roman"/>
          <w:sz w:val="28"/>
          <w:szCs w:val="28"/>
        </w:rPr>
        <w:t>Новочеркасский</w:t>
      </w:r>
      <w:proofErr w:type="spellEnd"/>
      <w:r w:rsidRPr="00B22DA8">
        <w:rPr>
          <w:rFonts w:ascii="Times New Roman" w:hAnsi="Times New Roman" w:cs="Times New Roman"/>
          <w:sz w:val="28"/>
          <w:szCs w:val="28"/>
        </w:rPr>
        <w:t xml:space="preserve"> машиностроительный колледж»</w:t>
      </w:r>
      <w:r w:rsidR="006146B8" w:rsidRPr="00B22DA8">
        <w:rPr>
          <w:sz w:val="28"/>
          <w:szCs w:val="28"/>
        </w:rPr>
        <w:t>;</w:t>
      </w:r>
    </w:p>
    <w:p w:rsidR="00B175AD" w:rsidRPr="00B22DA8" w:rsidRDefault="006146B8" w:rsidP="00FB0208">
      <w:pPr>
        <w:ind w:left="567" w:firstLine="0"/>
        <w:rPr>
          <w:sz w:val="28"/>
          <w:szCs w:val="28"/>
        </w:rPr>
      </w:pPr>
      <w:bookmarkStart w:id="6" w:name="sub_10023"/>
      <w:bookmarkEnd w:id="5"/>
      <w:proofErr w:type="gramStart"/>
      <w:r w:rsidRPr="00B22DA8">
        <w:rPr>
          <w:rStyle w:val="a3"/>
          <w:sz w:val="28"/>
          <w:szCs w:val="28"/>
        </w:rPr>
        <w:t>"недостаток платных образовательных услуг"</w:t>
      </w:r>
      <w:r w:rsidRPr="00B22DA8">
        <w:rPr>
          <w:sz w:val="28"/>
          <w:szCs w:val="28"/>
        </w:rP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B22DA8">
        <w:rPr>
          <w:sz w:val="28"/>
          <w:szCs w:val="28"/>
        </w:rPr>
        <w:t xml:space="preserve">, </w:t>
      </w:r>
      <w:proofErr w:type="gramStart"/>
      <w:r w:rsidRPr="00B22DA8">
        <w:rPr>
          <w:sz w:val="28"/>
          <w:szCs w:val="28"/>
        </w:rPr>
        <w:t>предусмотренном</w:t>
      </w:r>
      <w:proofErr w:type="gramEnd"/>
      <w:r w:rsidRPr="00B22DA8">
        <w:rPr>
          <w:sz w:val="28"/>
          <w:szCs w:val="28"/>
        </w:rPr>
        <w:t xml:space="preserve"> образовательными программами (частью образовательной программы);</w:t>
      </w:r>
    </w:p>
    <w:p w:rsidR="00B175AD" w:rsidRPr="00B22DA8" w:rsidRDefault="006146B8" w:rsidP="00FB0208">
      <w:pPr>
        <w:ind w:left="567" w:firstLine="0"/>
        <w:rPr>
          <w:sz w:val="28"/>
          <w:szCs w:val="28"/>
        </w:rPr>
      </w:pPr>
      <w:bookmarkStart w:id="7" w:name="sub_10024"/>
      <w:bookmarkEnd w:id="6"/>
      <w:r w:rsidRPr="00B22DA8">
        <w:rPr>
          <w:rStyle w:val="a3"/>
          <w:sz w:val="28"/>
          <w:szCs w:val="28"/>
        </w:rPr>
        <w:t>"обучающийся"</w:t>
      </w:r>
      <w:r w:rsidRPr="00B22DA8">
        <w:rPr>
          <w:sz w:val="28"/>
          <w:szCs w:val="28"/>
        </w:rPr>
        <w:t xml:space="preserve"> - физическое лицо, осваивающее образовательную программу;</w:t>
      </w:r>
    </w:p>
    <w:p w:rsidR="00B175AD" w:rsidRPr="00B22DA8" w:rsidRDefault="006146B8" w:rsidP="00FB0208">
      <w:pPr>
        <w:ind w:left="567" w:firstLine="0"/>
        <w:rPr>
          <w:sz w:val="28"/>
          <w:szCs w:val="28"/>
        </w:rPr>
      </w:pPr>
      <w:bookmarkStart w:id="8" w:name="sub_10025"/>
      <w:bookmarkEnd w:id="7"/>
      <w:r w:rsidRPr="00B22DA8">
        <w:rPr>
          <w:rStyle w:val="a3"/>
          <w:sz w:val="28"/>
          <w:szCs w:val="28"/>
        </w:rPr>
        <w:t>"платные образовательные услуги"</w:t>
      </w:r>
      <w:r w:rsidRPr="00B22DA8">
        <w:rPr>
          <w:sz w:val="28"/>
          <w:szCs w:val="28"/>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175AD" w:rsidRPr="00B22DA8" w:rsidRDefault="006146B8" w:rsidP="00FB0208">
      <w:pPr>
        <w:ind w:left="567" w:firstLine="0"/>
        <w:rPr>
          <w:sz w:val="28"/>
          <w:szCs w:val="28"/>
        </w:rPr>
      </w:pPr>
      <w:bookmarkStart w:id="9" w:name="sub_10026"/>
      <w:bookmarkEnd w:id="8"/>
      <w:r w:rsidRPr="00B22DA8">
        <w:rPr>
          <w:rStyle w:val="a3"/>
          <w:sz w:val="28"/>
          <w:szCs w:val="28"/>
        </w:rPr>
        <w:t>"существенный недостаток платных образовательных услуг"</w:t>
      </w:r>
      <w:r w:rsidRPr="00B22DA8">
        <w:rPr>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B175AD" w:rsidRPr="00B22DA8" w:rsidRDefault="009E1DDC" w:rsidP="00FB0208">
      <w:pPr>
        <w:ind w:left="567" w:firstLine="709"/>
        <w:rPr>
          <w:sz w:val="28"/>
          <w:szCs w:val="28"/>
        </w:rPr>
      </w:pPr>
      <w:bookmarkStart w:id="10" w:name="sub_1003"/>
      <w:bookmarkEnd w:id="9"/>
      <w:r>
        <w:rPr>
          <w:sz w:val="28"/>
          <w:szCs w:val="28"/>
        </w:rPr>
        <w:t>1.</w:t>
      </w:r>
      <w:r w:rsidR="006146B8" w:rsidRPr="00B22DA8">
        <w:rPr>
          <w:sz w:val="28"/>
          <w:szCs w:val="28"/>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w:t>
      </w:r>
      <w:r w:rsidR="006146B8" w:rsidRPr="00B22DA8">
        <w:rPr>
          <w:sz w:val="28"/>
          <w:szCs w:val="28"/>
        </w:rPr>
        <w:lastRenderedPageBreak/>
        <w:t>за счет бюджетных ассигнований федерального бюджета, бюджетов субъектов Российской Федерации, местных бюджетов.</w:t>
      </w:r>
    </w:p>
    <w:p w:rsidR="00B175AD" w:rsidRPr="00B22DA8" w:rsidRDefault="009E1DDC" w:rsidP="00FB0208">
      <w:pPr>
        <w:ind w:left="567" w:firstLine="709"/>
        <w:rPr>
          <w:sz w:val="28"/>
          <w:szCs w:val="28"/>
        </w:rPr>
      </w:pPr>
      <w:bookmarkStart w:id="11" w:name="sub_1004"/>
      <w:bookmarkEnd w:id="10"/>
      <w:r>
        <w:rPr>
          <w:sz w:val="28"/>
          <w:szCs w:val="28"/>
        </w:rPr>
        <w:t>1.</w:t>
      </w:r>
      <w:r w:rsidR="006146B8" w:rsidRPr="00B22DA8">
        <w:rPr>
          <w:sz w:val="28"/>
          <w:szCs w:val="28"/>
        </w:rPr>
        <w:t xml:space="preserve">4. </w:t>
      </w:r>
      <w:proofErr w:type="gramStart"/>
      <w:r w:rsidR="00D17CC8" w:rsidRPr="00B22DA8">
        <w:rPr>
          <w:rFonts w:ascii="Times New Roman" w:hAnsi="Times New Roman" w:cs="Times New Roman"/>
          <w:sz w:val="28"/>
          <w:szCs w:val="28"/>
        </w:rPr>
        <w:t>ГБПОУ РО «НМК»)</w:t>
      </w:r>
      <w:r w:rsidR="006146B8" w:rsidRPr="00B22DA8">
        <w:rPr>
          <w:sz w:val="28"/>
          <w:szCs w:val="28"/>
        </w:rPr>
        <w:t xml:space="preserve">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A4FBB" w:rsidRPr="00B22DA8" w:rsidRDefault="009E1DDC" w:rsidP="00FB0208">
      <w:pPr>
        <w:ind w:left="567" w:firstLine="709"/>
        <w:rPr>
          <w:rFonts w:ascii="Times New Roman" w:hAnsi="Times New Roman" w:cs="Times New Roman"/>
          <w:sz w:val="28"/>
          <w:szCs w:val="28"/>
        </w:rPr>
      </w:pPr>
      <w:bookmarkStart w:id="12" w:name="sub_1005"/>
      <w:bookmarkEnd w:id="11"/>
      <w:r>
        <w:rPr>
          <w:sz w:val="28"/>
          <w:szCs w:val="28"/>
        </w:rPr>
        <w:t>1.</w:t>
      </w:r>
      <w:r w:rsidR="006146B8" w:rsidRPr="00B22DA8">
        <w:rPr>
          <w:sz w:val="28"/>
          <w:szCs w:val="28"/>
        </w:rPr>
        <w:t>5.</w:t>
      </w:r>
      <w:bookmarkEnd w:id="12"/>
      <w:r w:rsidR="00EA4FBB" w:rsidRPr="00B22DA8">
        <w:rPr>
          <w:sz w:val="28"/>
          <w:szCs w:val="28"/>
        </w:rPr>
        <w:t xml:space="preserve"> </w:t>
      </w:r>
      <w:r w:rsidR="006146B8" w:rsidRPr="00B22DA8">
        <w:rPr>
          <w:sz w:val="28"/>
          <w:szCs w:val="28"/>
        </w:rPr>
        <w:t>Определение стоимости платных образовательных услуг, осущест</w:t>
      </w:r>
      <w:r w:rsidR="00EA4FBB" w:rsidRPr="00B22DA8">
        <w:rPr>
          <w:sz w:val="28"/>
          <w:szCs w:val="28"/>
        </w:rPr>
        <w:t xml:space="preserve">вляется </w:t>
      </w:r>
      <w:bookmarkStart w:id="13" w:name="sub_1006"/>
      <w:r w:rsidR="00EA4FBB" w:rsidRPr="00B22DA8">
        <w:rPr>
          <w:rFonts w:ascii="Times New Roman" w:hAnsi="Times New Roman" w:cs="Times New Roman"/>
          <w:sz w:val="28"/>
          <w:szCs w:val="28"/>
        </w:rPr>
        <w:t>ГБПОУ РО «НМК».</w:t>
      </w:r>
    </w:p>
    <w:p w:rsidR="00B175AD" w:rsidRPr="00B22DA8" w:rsidRDefault="009E1DDC" w:rsidP="00FB0208">
      <w:pPr>
        <w:ind w:left="567" w:firstLine="709"/>
        <w:rPr>
          <w:sz w:val="28"/>
          <w:szCs w:val="28"/>
        </w:rPr>
      </w:pPr>
      <w:r>
        <w:rPr>
          <w:sz w:val="28"/>
          <w:szCs w:val="28"/>
        </w:rPr>
        <w:t>1.</w:t>
      </w:r>
      <w:r w:rsidR="006146B8" w:rsidRPr="00B22DA8">
        <w:rPr>
          <w:sz w:val="28"/>
          <w:szCs w:val="28"/>
        </w:rPr>
        <w:t xml:space="preserve">6. Отказ заказчика от предлагаемых ему исполнителем дополнительных платных образовательных услуг, не предусмотренных в ранее заключенном </w:t>
      </w:r>
      <w:r w:rsidR="006146B8" w:rsidRPr="00A56FD9">
        <w:rPr>
          <w:sz w:val="28"/>
          <w:szCs w:val="28"/>
        </w:rPr>
        <w:t>сторонами договором, не может быть причиной изменения объема и условий уже</w:t>
      </w:r>
      <w:r w:rsidR="006146B8" w:rsidRPr="00B22DA8">
        <w:rPr>
          <w:sz w:val="28"/>
          <w:szCs w:val="28"/>
        </w:rPr>
        <w:t xml:space="preserve"> предоставляемых ему исполнителем образовательных услуг по ранее заключенному договору.</w:t>
      </w:r>
    </w:p>
    <w:p w:rsidR="00B175AD" w:rsidRPr="00B22DA8" w:rsidRDefault="009E1DDC" w:rsidP="00FB0208">
      <w:pPr>
        <w:ind w:left="567" w:firstLine="709"/>
        <w:rPr>
          <w:sz w:val="28"/>
          <w:szCs w:val="28"/>
        </w:rPr>
      </w:pPr>
      <w:bookmarkStart w:id="14" w:name="sub_1007"/>
      <w:bookmarkEnd w:id="13"/>
      <w:r>
        <w:rPr>
          <w:sz w:val="28"/>
          <w:szCs w:val="28"/>
        </w:rPr>
        <w:t>1.</w:t>
      </w:r>
      <w:r w:rsidR="006146B8" w:rsidRPr="00B22DA8">
        <w:rPr>
          <w:sz w:val="28"/>
          <w:szCs w:val="28"/>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175AD" w:rsidRPr="00A56FD9" w:rsidRDefault="009E1DDC" w:rsidP="00FB0208">
      <w:pPr>
        <w:ind w:left="567" w:firstLine="709"/>
        <w:rPr>
          <w:sz w:val="28"/>
          <w:szCs w:val="28"/>
        </w:rPr>
      </w:pPr>
      <w:bookmarkStart w:id="15" w:name="sub_1008"/>
      <w:bookmarkEnd w:id="14"/>
      <w:r>
        <w:rPr>
          <w:sz w:val="28"/>
          <w:szCs w:val="28"/>
        </w:rPr>
        <w:t>1.</w:t>
      </w:r>
      <w:r w:rsidR="006146B8" w:rsidRPr="00B22DA8">
        <w:rPr>
          <w:sz w:val="28"/>
          <w:szCs w:val="28"/>
        </w:rPr>
        <w:t xml:space="preserve">8. </w:t>
      </w:r>
      <w:r w:rsidR="006146B8" w:rsidRPr="00A56FD9">
        <w:rPr>
          <w:sz w:val="28"/>
          <w:szCs w:val="28"/>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доводятся до сведения заказчика и обучающегося.</w:t>
      </w:r>
    </w:p>
    <w:p w:rsidR="00B175AD" w:rsidRPr="00B22DA8" w:rsidRDefault="009E1DDC" w:rsidP="00FB0208">
      <w:pPr>
        <w:ind w:left="567" w:firstLine="709"/>
        <w:rPr>
          <w:sz w:val="28"/>
          <w:szCs w:val="28"/>
        </w:rPr>
      </w:pPr>
      <w:bookmarkStart w:id="16" w:name="sub_1009"/>
      <w:bookmarkEnd w:id="15"/>
      <w:r>
        <w:rPr>
          <w:sz w:val="28"/>
          <w:szCs w:val="28"/>
        </w:rPr>
        <w:t>1.</w:t>
      </w:r>
      <w:r w:rsidR="006146B8" w:rsidRPr="00B22DA8">
        <w:rPr>
          <w:sz w:val="28"/>
          <w:szCs w:val="28"/>
        </w:rPr>
        <w:t xml:space="preserve">9. Увеличение стоимости платных образовательных услуг после заключения </w:t>
      </w:r>
      <w:r w:rsidR="006146B8" w:rsidRPr="00A56FD9">
        <w:rPr>
          <w:sz w:val="28"/>
          <w:szCs w:val="28"/>
        </w:rPr>
        <w:t>договора не допускается, за исключением увеличения стоимости указанных услуг с</w:t>
      </w:r>
      <w:r w:rsidR="006146B8" w:rsidRPr="00B22DA8">
        <w:rPr>
          <w:sz w:val="28"/>
          <w:szCs w:val="28"/>
        </w:rPr>
        <w:t xml:space="preserve"> учетом уровня инфляции, предусмотренного основными характеристиками федерального бюджета на очередной финансовый год и плановый период.</w:t>
      </w:r>
    </w:p>
    <w:bookmarkEnd w:id="16"/>
    <w:p w:rsidR="00B175AD" w:rsidRPr="00B22DA8" w:rsidRDefault="00B175AD" w:rsidP="00FB0208">
      <w:pPr>
        <w:ind w:left="567" w:firstLine="709"/>
        <w:rPr>
          <w:sz w:val="28"/>
          <w:szCs w:val="28"/>
        </w:rPr>
      </w:pPr>
    </w:p>
    <w:p w:rsidR="00B175AD" w:rsidRPr="00B22DA8" w:rsidRDefault="009E1DDC" w:rsidP="00FB0208">
      <w:pPr>
        <w:pStyle w:val="1"/>
        <w:ind w:left="567" w:firstLine="709"/>
        <w:rPr>
          <w:sz w:val="28"/>
          <w:szCs w:val="28"/>
        </w:rPr>
      </w:pPr>
      <w:bookmarkStart w:id="17" w:name="sub_200"/>
      <w:r>
        <w:rPr>
          <w:sz w:val="28"/>
          <w:szCs w:val="28"/>
        </w:rPr>
        <w:t>2</w:t>
      </w:r>
      <w:r w:rsidR="006146B8" w:rsidRPr="00B22DA8">
        <w:rPr>
          <w:sz w:val="28"/>
          <w:szCs w:val="28"/>
        </w:rPr>
        <w:t xml:space="preserve">. </w:t>
      </w:r>
      <w:r w:rsidR="00A56FD9">
        <w:rPr>
          <w:sz w:val="28"/>
          <w:szCs w:val="28"/>
        </w:rPr>
        <w:t xml:space="preserve">Условия приема на </w:t>
      </w:r>
      <w:proofErr w:type="gramStart"/>
      <w:r w:rsidR="00A56FD9">
        <w:rPr>
          <w:sz w:val="28"/>
          <w:szCs w:val="28"/>
        </w:rPr>
        <w:t>обучение по договорам</w:t>
      </w:r>
      <w:proofErr w:type="gramEnd"/>
      <w:r w:rsidR="00A56FD9">
        <w:rPr>
          <w:sz w:val="28"/>
          <w:szCs w:val="28"/>
        </w:rPr>
        <w:t xml:space="preserve"> об оказании платных образовательных услуг</w:t>
      </w:r>
    </w:p>
    <w:bookmarkEnd w:id="17"/>
    <w:p w:rsidR="00B175AD" w:rsidRPr="00B22DA8" w:rsidRDefault="00B175AD" w:rsidP="00FB0208">
      <w:pPr>
        <w:ind w:left="567" w:firstLine="709"/>
        <w:rPr>
          <w:sz w:val="28"/>
          <w:szCs w:val="28"/>
        </w:rPr>
      </w:pPr>
    </w:p>
    <w:p w:rsidR="00B175AD" w:rsidRPr="00B22DA8" w:rsidRDefault="009E1DDC" w:rsidP="00FB0208">
      <w:pPr>
        <w:ind w:left="567" w:firstLine="709"/>
        <w:rPr>
          <w:sz w:val="28"/>
          <w:szCs w:val="28"/>
        </w:rPr>
      </w:pPr>
      <w:bookmarkStart w:id="18" w:name="sub_1010"/>
      <w:r>
        <w:rPr>
          <w:sz w:val="28"/>
          <w:szCs w:val="28"/>
        </w:rPr>
        <w:t>2.1</w:t>
      </w:r>
      <w:r w:rsidR="006146B8" w:rsidRPr="00B22DA8">
        <w:rPr>
          <w:sz w:val="28"/>
          <w:szCs w:val="28"/>
        </w:rPr>
        <w:t>.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175AD" w:rsidRPr="00B22DA8" w:rsidRDefault="009E1DDC" w:rsidP="00FB0208">
      <w:pPr>
        <w:ind w:left="567" w:firstLine="709"/>
        <w:rPr>
          <w:sz w:val="28"/>
          <w:szCs w:val="28"/>
        </w:rPr>
      </w:pPr>
      <w:bookmarkStart w:id="19" w:name="sub_1011"/>
      <w:bookmarkEnd w:id="18"/>
      <w:r>
        <w:rPr>
          <w:sz w:val="28"/>
          <w:szCs w:val="28"/>
        </w:rPr>
        <w:t>2.2</w:t>
      </w:r>
      <w:r w:rsidR="006146B8" w:rsidRPr="00B22DA8">
        <w:rPr>
          <w:sz w:val="28"/>
          <w:szCs w:val="2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006146B8" w:rsidRPr="00B22DA8">
          <w:rPr>
            <w:rStyle w:val="a4"/>
            <w:b w:val="0"/>
            <w:sz w:val="28"/>
            <w:szCs w:val="28"/>
          </w:rPr>
          <w:t>Законом</w:t>
        </w:r>
      </w:hyperlink>
      <w:r w:rsidR="006146B8" w:rsidRPr="00B22DA8">
        <w:rPr>
          <w:sz w:val="28"/>
          <w:szCs w:val="28"/>
        </w:rPr>
        <w:t xml:space="preserve"> Российской Федерации "О защите прав потребителей" и </w:t>
      </w:r>
      <w:hyperlink r:id="rId9" w:history="1">
        <w:r w:rsidR="006146B8" w:rsidRPr="00B22DA8">
          <w:rPr>
            <w:rStyle w:val="a4"/>
            <w:b w:val="0"/>
            <w:sz w:val="28"/>
            <w:szCs w:val="28"/>
          </w:rPr>
          <w:t>Федеральным законом</w:t>
        </w:r>
      </w:hyperlink>
      <w:r w:rsidR="006146B8" w:rsidRPr="00B22DA8">
        <w:rPr>
          <w:sz w:val="28"/>
          <w:szCs w:val="28"/>
        </w:rPr>
        <w:t xml:space="preserve"> "Об образовании в Российской </w:t>
      </w:r>
      <w:r w:rsidR="006146B8" w:rsidRPr="00B22DA8">
        <w:rPr>
          <w:sz w:val="28"/>
          <w:szCs w:val="28"/>
        </w:rPr>
        <w:lastRenderedPageBreak/>
        <w:t>Федерации".</w:t>
      </w:r>
    </w:p>
    <w:p w:rsidR="00B175AD" w:rsidRPr="00B22DA8" w:rsidRDefault="009E1DDC" w:rsidP="00FB0208">
      <w:pPr>
        <w:ind w:left="567" w:firstLine="709"/>
        <w:rPr>
          <w:sz w:val="28"/>
          <w:szCs w:val="28"/>
        </w:rPr>
      </w:pPr>
      <w:bookmarkStart w:id="20" w:name="sub_1012"/>
      <w:bookmarkEnd w:id="19"/>
      <w:r>
        <w:rPr>
          <w:sz w:val="28"/>
          <w:szCs w:val="28"/>
        </w:rPr>
        <w:t>2.3</w:t>
      </w:r>
      <w:r w:rsidR="006146B8" w:rsidRPr="00B22DA8">
        <w:rPr>
          <w:sz w:val="28"/>
          <w:szCs w:val="28"/>
        </w:rPr>
        <w:t xml:space="preserve">. Информация, предусмотренная </w:t>
      </w:r>
      <w:hyperlink w:anchor="sub_1010" w:history="1">
        <w:r w:rsidR="006146B8" w:rsidRPr="00B22DA8">
          <w:rPr>
            <w:rStyle w:val="a4"/>
            <w:b w:val="0"/>
            <w:sz w:val="28"/>
            <w:szCs w:val="28"/>
          </w:rPr>
          <w:t>пунктами 10</w:t>
        </w:r>
      </w:hyperlink>
      <w:r w:rsidR="006146B8" w:rsidRPr="00B22DA8">
        <w:rPr>
          <w:sz w:val="28"/>
          <w:szCs w:val="28"/>
        </w:rPr>
        <w:t xml:space="preserve"> и </w:t>
      </w:r>
      <w:hyperlink w:anchor="sub_1011" w:history="1">
        <w:r w:rsidR="006146B8" w:rsidRPr="00B22DA8">
          <w:rPr>
            <w:rStyle w:val="a4"/>
            <w:b w:val="0"/>
            <w:sz w:val="28"/>
            <w:szCs w:val="28"/>
          </w:rPr>
          <w:t>11</w:t>
        </w:r>
      </w:hyperlink>
      <w:r w:rsidR="006146B8" w:rsidRPr="00B22DA8">
        <w:rPr>
          <w:sz w:val="28"/>
          <w:szCs w:val="2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175AD" w:rsidRPr="00B22DA8" w:rsidRDefault="009E1DDC" w:rsidP="00FB0208">
      <w:pPr>
        <w:ind w:left="567" w:firstLine="709"/>
        <w:rPr>
          <w:sz w:val="28"/>
          <w:szCs w:val="28"/>
        </w:rPr>
      </w:pPr>
      <w:bookmarkStart w:id="21" w:name="sub_1013"/>
      <w:bookmarkEnd w:id="20"/>
      <w:r>
        <w:rPr>
          <w:sz w:val="28"/>
          <w:szCs w:val="28"/>
        </w:rPr>
        <w:t>2.4</w:t>
      </w:r>
      <w:r w:rsidR="006146B8" w:rsidRPr="00B22DA8">
        <w:rPr>
          <w:sz w:val="28"/>
          <w:szCs w:val="28"/>
        </w:rPr>
        <w:t>. Договор заключается в простой письменной форме и содержит следующие сведения:</w:t>
      </w:r>
    </w:p>
    <w:p w:rsidR="0040237F" w:rsidRPr="00B22DA8" w:rsidRDefault="006146B8" w:rsidP="00FB0208">
      <w:pPr>
        <w:ind w:left="567" w:firstLine="709"/>
        <w:rPr>
          <w:sz w:val="28"/>
          <w:szCs w:val="28"/>
        </w:rPr>
      </w:pPr>
      <w:bookmarkStart w:id="22" w:name="sub_10131"/>
      <w:bookmarkEnd w:id="21"/>
      <w:r w:rsidRPr="00B22DA8">
        <w:rPr>
          <w:sz w:val="28"/>
          <w:szCs w:val="28"/>
        </w:rPr>
        <w:t>а) полное наименование и фирменное наименование (при наличии)</w:t>
      </w:r>
      <w:bookmarkStart w:id="23" w:name="sub_10132"/>
      <w:bookmarkEnd w:id="22"/>
      <w:r w:rsidR="0040237F" w:rsidRPr="00B22DA8">
        <w:rPr>
          <w:sz w:val="28"/>
          <w:szCs w:val="28"/>
        </w:rPr>
        <w:t>;</w:t>
      </w:r>
    </w:p>
    <w:p w:rsidR="00B175AD" w:rsidRPr="00B22DA8" w:rsidRDefault="006146B8" w:rsidP="00FB0208">
      <w:pPr>
        <w:ind w:left="567" w:firstLine="709"/>
        <w:rPr>
          <w:sz w:val="28"/>
          <w:szCs w:val="28"/>
        </w:rPr>
      </w:pPr>
      <w:r w:rsidRPr="00B22DA8">
        <w:rPr>
          <w:sz w:val="28"/>
          <w:szCs w:val="28"/>
        </w:rPr>
        <w:t>б) место нахождения или место жительства исполнителя;</w:t>
      </w:r>
    </w:p>
    <w:p w:rsidR="00B175AD" w:rsidRPr="00B22DA8" w:rsidRDefault="006146B8" w:rsidP="00FB0208">
      <w:pPr>
        <w:ind w:left="567" w:firstLine="709"/>
        <w:rPr>
          <w:sz w:val="28"/>
          <w:szCs w:val="28"/>
        </w:rPr>
      </w:pPr>
      <w:bookmarkStart w:id="24" w:name="sub_10133"/>
      <w:bookmarkEnd w:id="23"/>
      <w:proofErr w:type="gramStart"/>
      <w:r w:rsidRPr="00B22DA8">
        <w:rPr>
          <w:sz w:val="28"/>
          <w:szCs w:val="28"/>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B175AD" w:rsidRPr="00B22DA8" w:rsidRDefault="006146B8" w:rsidP="00FB0208">
      <w:pPr>
        <w:ind w:left="567" w:firstLine="709"/>
        <w:rPr>
          <w:sz w:val="28"/>
          <w:szCs w:val="28"/>
        </w:rPr>
      </w:pPr>
      <w:bookmarkStart w:id="25" w:name="sub_10134"/>
      <w:bookmarkEnd w:id="24"/>
      <w:r w:rsidRPr="00B22DA8">
        <w:rPr>
          <w:sz w:val="28"/>
          <w:szCs w:val="28"/>
        </w:rPr>
        <w:t>г) место нахождения или место жительства заказчика и (или) законного представителя обучающегося;</w:t>
      </w:r>
    </w:p>
    <w:p w:rsidR="00B175AD" w:rsidRPr="00B22DA8" w:rsidRDefault="006146B8" w:rsidP="00FB0208">
      <w:pPr>
        <w:ind w:left="567" w:firstLine="709"/>
        <w:rPr>
          <w:sz w:val="28"/>
          <w:szCs w:val="28"/>
        </w:rPr>
      </w:pPr>
      <w:bookmarkStart w:id="26" w:name="sub_10135"/>
      <w:bookmarkEnd w:id="25"/>
      <w:proofErr w:type="gramStart"/>
      <w:r w:rsidRPr="00B22DA8">
        <w:rPr>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175AD" w:rsidRPr="00B22DA8" w:rsidRDefault="006146B8" w:rsidP="00FB0208">
      <w:pPr>
        <w:ind w:left="567" w:firstLine="709"/>
        <w:rPr>
          <w:sz w:val="28"/>
          <w:szCs w:val="28"/>
        </w:rPr>
      </w:pPr>
      <w:bookmarkStart w:id="27" w:name="sub_10136"/>
      <w:bookmarkEnd w:id="26"/>
      <w:r w:rsidRPr="00B22DA8">
        <w:rPr>
          <w:sz w:val="28"/>
          <w:szCs w:val="28"/>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B22DA8">
        <w:rPr>
          <w:sz w:val="28"/>
          <w:szCs w:val="28"/>
        </w:rPr>
        <w:t>услуг</w:t>
      </w:r>
      <w:proofErr w:type="gramEnd"/>
      <w:r w:rsidRPr="00B22DA8">
        <w:rPr>
          <w:sz w:val="28"/>
          <w:szCs w:val="28"/>
        </w:rPr>
        <w:t xml:space="preserve"> в пользу обучающегося, не являющегося заказчиком по договору, при наличии);</w:t>
      </w:r>
    </w:p>
    <w:p w:rsidR="00B175AD" w:rsidRPr="00B22DA8" w:rsidRDefault="006146B8" w:rsidP="00FB0208">
      <w:pPr>
        <w:ind w:left="567" w:firstLine="709"/>
        <w:rPr>
          <w:sz w:val="28"/>
          <w:szCs w:val="28"/>
        </w:rPr>
      </w:pPr>
      <w:bookmarkStart w:id="28" w:name="sub_10137"/>
      <w:bookmarkEnd w:id="27"/>
      <w:r w:rsidRPr="00B22DA8">
        <w:rPr>
          <w:sz w:val="28"/>
          <w:szCs w:val="28"/>
        </w:rPr>
        <w:t>ж) права, обязанности и ответственность исполнителя, заказчика и обучающегося;</w:t>
      </w:r>
    </w:p>
    <w:p w:rsidR="00B175AD" w:rsidRPr="00B22DA8" w:rsidRDefault="006146B8" w:rsidP="00FB0208">
      <w:pPr>
        <w:ind w:left="567" w:firstLine="709"/>
        <w:rPr>
          <w:sz w:val="28"/>
          <w:szCs w:val="28"/>
        </w:rPr>
      </w:pPr>
      <w:bookmarkStart w:id="29" w:name="sub_10138"/>
      <w:bookmarkEnd w:id="28"/>
      <w:r w:rsidRPr="00B22DA8">
        <w:rPr>
          <w:sz w:val="28"/>
          <w:szCs w:val="28"/>
        </w:rPr>
        <w:t>з) полная стоимость образовательных услуг по договору, порядок их оплаты;</w:t>
      </w:r>
    </w:p>
    <w:p w:rsidR="00B175AD" w:rsidRPr="00B22DA8" w:rsidRDefault="006146B8" w:rsidP="00FB0208">
      <w:pPr>
        <w:ind w:left="567" w:firstLine="709"/>
        <w:rPr>
          <w:sz w:val="28"/>
          <w:szCs w:val="28"/>
        </w:rPr>
      </w:pPr>
      <w:bookmarkStart w:id="30" w:name="sub_10139"/>
      <w:bookmarkEnd w:id="29"/>
      <w:r w:rsidRPr="00B22DA8">
        <w:rPr>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B175AD" w:rsidRPr="00B22DA8" w:rsidRDefault="006146B8" w:rsidP="00FB0208">
      <w:pPr>
        <w:ind w:left="567" w:firstLine="709"/>
        <w:rPr>
          <w:sz w:val="28"/>
          <w:szCs w:val="28"/>
        </w:rPr>
      </w:pPr>
      <w:bookmarkStart w:id="31" w:name="sub_101310"/>
      <w:bookmarkEnd w:id="30"/>
      <w:r w:rsidRPr="00B22DA8">
        <w:rPr>
          <w:sz w:val="28"/>
          <w:szCs w:val="28"/>
        </w:rPr>
        <w:t xml:space="preserve">к) вид, уровень и (или) направленность образовательной программы (часть образовательной программы </w:t>
      </w:r>
      <w:proofErr w:type="gramStart"/>
      <w:r w:rsidRPr="00B22DA8">
        <w:rPr>
          <w:sz w:val="28"/>
          <w:szCs w:val="28"/>
        </w:rPr>
        <w:t>определенных</w:t>
      </w:r>
      <w:proofErr w:type="gramEnd"/>
      <w:r w:rsidRPr="00B22DA8">
        <w:rPr>
          <w:sz w:val="28"/>
          <w:szCs w:val="28"/>
        </w:rPr>
        <w:t xml:space="preserve"> уровня, вида и (или) направленности);</w:t>
      </w:r>
    </w:p>
    <w:p w:rsidR="00B175AD" w:rsidRPr="00B22DA8" w:rsidRDefault="006146B8" w:rsidP="00FB0208">
      <w:pPr>
        <w:ind w:left="567" w:firstLine="709"/>
        <w:rPr>
          <w:sz w:val="28"/>
          <w:szCs w:val="28"/>
        </w:rPr>
      </w:pPr>
      <w:bookmarkStart w:id="32" w:name="sub_101311"/>
      <w:bookmarkEnd w:id="31"/>
      <w:r w:rsidRPr="00B22DA8">
        <w:rPr>
          <w:sz w:val="28"/>
          <w:szCs w:val="28"/>
        </w:rPr>
        <w:t>л) форма обучения;</w:t>
      </w:r>
    </w:p>
    <w:p w:rsidR="00B175AD" w:rsidRPr="00B22DA8" w:rsidRDefault="006146B8" w:rsidP="00FB0208">
      <w:pPr>
        <w:ind w:left="567" w:firstLine="709"/>
        <w:rPr>
          <w:sz w:val="28"/>
          <w:szCs w:val="28"/>
        </w:rPr>
      </w:pPr>
      <w:bookmarkStart w:id="33" w:name="sub_101312"/>
      <w:bookmarkEnd w:id="32"/>
      <w:r w:rsidRPr="00B22DA8">
        <w:rPr>
          <w:sz w:val="28"/>
          <w:szCs w:val="28"/>
        </w:rPr>
        <w:t xml:space="preserve">м) сроки освоения образовательной программы или части образовательной программы по договору (продолжительность </w:t>
      </w:r>
      <w:proofErr w:type="gramStart"/>
      <w:r w:rsidRPr="00B22DA8">
        <w:rPr>
          <w:sz w:val="28"/>
          <w:szCs w:val="28"/>
        </w:rPr>
        <w:t>обучения по договору</w:t>
      </w:r>
      <w:proofErr w:type="gramEnd"/>
      <w:r w:rsidRPr="00B22DA8">
        <w:rPr>
          <w:sz w:val="28"/>
          <w:szCs w:val="28"/>
        </w:rPr>
        <w:t>);</w:t>
      </w:r>
    </w:p>
    <w:p w:rsidR="00B175AD" w:rsidRPr="00B22DA8" w:rsidRDefault="006146B8" w:rsidP="00FB0208">
      <w:pPr>
        <w:ind w:left="567" w:firstLine="709"/>
        <w:rPr>
          <w:sz w:val="28"/>
          <w:szCs w:val="28"/>
        </w:rPr>
      </w:pPr>
      <w:bookmarkStart w:id="34" w:name="sub_101313"/>
      <w:bookmarkEnd w:id="33"/>
      <w:r w:rsidRPr="00B22DA8">
        <w:rPr>
          <w:sz w:val="28"/>
          <w:szCs w:val="28"/>
        </w:rPr>
        <w:t xml:space="preserve">н) вид документа (при наличии), выдаваемого </w:t>
      </w:r>
      <w:proofErr w:type="gramStart"/>
      <w:r w:rsidRPr="00B22DA8">
        <w:rPr>
          <w:sz w:val="28"/>
          <w:szCs w:val="28"/>
        </w:rPr>
        <w:t>обучающемуся</w:t>
      </w:r>
      <w:proofErr w:type="gramEnd"/>
      <w:r w:rsidRPr="00B22DA8">
        <w:rPr>
          <w:sz w:val="28"/>
          <w:szCs w:val="28"/>
        </w:rPr>
        <w:t xml:space="preserve"> после успешного освоения им соответствующей образовательной программы (части образовательной программы);</w:t>
      </w:r>
    </w:p>
    <w:p w:rsidR="00B175AD" w:rsidRPr="00B22DA8" w:rsidRDefault="006146B8" w:rsidP="00FB0208">
      <w:pPr>
        <w:ind w:left="567" w:firstLine="709"/>
        <w:rPr>
          <w:sz w:val="28"/>
          <w:szCs w:val="28"/>
        </w:rPr>
      </w:pPr>
      <w:bookmarkStart w:id="35" w:name="sub_101314"/>
      <w:bookmarkEnd w:id="34"/>
      <w:r w:rsidRPr="00B22DA8">
        <w:rPr>
          <w:sz w:val="28"/>
          <w:szCs w:val="28"/>
        </w:rPr>
        <w:t>о) порядок изменения и расторжения договора;</w:t>
      </w:r>
    </w:p>
    <w:p w:rsidR="00B175AD" w:rsidRPr="00B22DA8" w:rsidRDefault="006146B8" w:rsidP="00FB0208">
      <w:pPr>
        <w:ind w:left="567" w:firstLine="709"/>
        <w:rPr>
          <w:sz w:val="28"/>
          <w:szCs w:val="28"/>
        </w:rPr>
      </w:pPr>
      <w:bookmarkStart w:id="36" w:name="sub_101315"/>
      <w:bookmarkEnd w:id="35"/>
      <w:r w:rsidRPr="00B22DA8">
        <w:rPr>
          <w:sz w:val="28"/>
          <w:szCs w:val="28"/>
        </w:rPr>
        <w:t>п) другие необходимые сведения, связанные со спецификой оказываемых платных образовательных услуг.</w:t>
      </w:r>
    </w:p>
    <w:p w:rsidR="00B175AD" w:rsidRPr="00B22DA8" w:rsidRDefault="009E1DDC" w:rsidP="00FB0208">
      <w:pPr>
        <w:ind w:left="567" w:firstLine="709"/>
        <w:rPr>
          <w:sz w:val="28"/>
          <w:szCs w:val="28"/>
        </w:rPr>
      </w:pPr>
      <w:bookmarkStart w:id="37" w:name="sub_1014"/>
      <w:bookmarkEnd w:id="36"/>
      <w:r>
        <w:rPr>
          <w:sz w:val="28"/>
          <w:szCs w:val="28"/>
        </w:rPr>
        <w:t>2.5</w:t>
      </w:r>
      <w:r w:rsidR="006146B8" w:rsidRPr="00B22DA8">
        <w:rPr>
          <w:sz w:val="28"/>
          <w:szCs w:val="28"/>
        </w:rPr>
        <w:t xml:space="preserve">.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w:t>
      </w:r>
      <w:r w:rsidR="006146B8" w:rsidRPr="00B22DA8">
        <w:rPr>
          <w:sz w:val="28"/>
          <w:szCs w:val="28"/>
        </w:rPr>
        <w:lastRenderedPageBreak/>
        <w:t xml:space="preserve">поступающие), и обучающихся или снижают уровень предоставления им гарантий по сравнению с условиями, установленными </w:t>
      </w:r>
      <w:hyperlink r:id="rId10" w:history="1">
        <w:r w:rsidR="006146B8" w:rsidRPr="00B22DA8">
          <w:rPr>
            <w:rStyle w:val="a4"/>
            <w:b w:val="0"/>
            <w:sz w:val="28"/>
            <w:szCs w:val="28"/>
          </w:rPr>
          <w:t>законодательством</w:t>
        </w:r>
      </w:hyperlink>
      <w:r w:rsidR="006146B8" w:rsidRPr="00B22DA8">
        <w:rPr>
          <w:sz w:val="28"/>
          <w:szCs w:val="28"/>
        </w:rPr>
        <w:t xml:space="preserve">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175AD" w:rsidRPr="00B22DA8" w:rsidRDefault="009E1DDC" w:rsidP="00FB0208">
      <w:pPr>
        <w:ind w:left="567" w:firstLine="709"/>
        <w:rPr>
          <w:sz w:val="28"/>
          <w:szCs w:val="28"/>
        </w:rPr>
      </w:pPr>
      <w:bookmarkStart w:id="38" w:name="sub_1015"/>
      <w:bookmarkEnd w:id="37"/>
      <w:r>
        <w:rPr>
          <w:sz w:val="28"/>
          <w:szCs w:val="28"/>
        </w:rPr>
        <w:t>2.6</w:t>
      </w:r>
      <w:r w:rsidR="006146B8" w:rsidRPr="00B22DA8">
        <w:rPr>
          <w:sz w:val="28"/>
          <w:szCs w:val="28"/>
        </w:rPr>
        <w:t>. Примерные формы договоров об образовании по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bookmarkEnd w:id="38"/>
    <w:p w:rsidR="00B175AD" w:rsidRPr="00B22DA8" w:rsidRDefault="006146B8" w:rsidP="00FB0208">
      <w:pPr>
        <w:ind w:left="567" w:firstLine="709"/>
        <w:rPr>
          <w:sz w:val="28"/>
          <w:szCs w:val="28"/>
        </w:rPr>
      </w:pPr>
      <w:r w:rsidRPr="00B22DA8">
        <w:rPr>
          <w:sz w:val="28"/>
          <w:szCs w:val="28"/>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B175AD" w:rsidRPr="00B22DA8" w:rsidRDefault="009E1DDC" w:rsidP="00FB0208">
      <w:pPr>
        <w:ind w:left="567" w:firstLine="709"/>
        <w:rPr>
          <w:sz w:val="28"/>
          <w:szCs w:val="28"/>
        </w:rPr>
      </w:pPr>
      <w:bookmarkStart w:id="39" w:name="sub_1016"/>
      <w:r>
        <w:rPr>
          <w:sz w:val="28"/>
          <w:szCs w:val="28"/>
        </w:rPr>
        <w:t>2.7</w:t>
      </w:r>
      <w:r w:rsidR="006146B8" w:rsidRPr="00B22DA8">
        <w:rPr>
          <w:sz w:val="28"/>
          <w:szCs w:val="28"/>
        </w:rPr>
        <w:t xml:space="preserve">. Сведения, указанные в договоре, должны соответствовать информации, размещенной на официальном сайте </w:t>
      </w:r>
      <w:r w:rsidR="0040237F" w:rsidRPr="00B22DA8">
        <w:rPr>
          <w:sz w:val="28"/>
          <w:szCs w:val="28"/>
        </w:rPr>
        <w:t>колледжа</w:t>
      </w:r>
      <w:r w:rsidR="006146B8" w:rsidRPr="00B22DA8">
        <w:rPr>
          <w:sz w:val="28"/>
          <w:szCs w:val="28"/>
        </w:rPr>
        <w:t xml:space="preserve"> в информационно-телекоммуникационной сети "Интернет" на дату заключения договора.</w:t>
      </w:r>
    </w:p>
    <w:bookmarkEnd w:id="39"/>
    <w:p w:rsidR="00B175AD" w:rsidRPr="00B22DA8" w:rsidRDefault="00B175AD" w:rsidP="00FB0208">
      <w:pPr>
        <w:ind w:left="567" w:firstLine="709"/>
        <w:rPr>
          <w:sz w:val="28"/>
          <w:szCs w:val="28"/>
        </w:rPr>
      </w:pPr>
    </w:p>
    <w:p w:rsidR="00B175AD" w:rsidRPr="00B22DA8" w:rsidRDefault="009E1DDC" w:rsidP="00FB0208">
      <w:pPr>
        <w:pStyle w:val="1"/>
        <w:ind w:left="567" w:firstLine="709"/>
        <w:rPr>
          <w:sz w:val="28"/>
          <w:szCs w:val="28"/>
        </w:rPr>
      </w:pPr>
      <w:bookmarkStart w:id="40" w:name="sub_300"/>
      <w:r>
        <w:rPr>
          <w:sz w:val="28"/>
          <w:szCs w:val="28"/>
        </w:rPr>
        <w:t>3</w:t>
      </w:r>
      <w:r w:rsidR="006146B8" w:rsidRPr="00B22DA8">
        <w:rPr>
          <w:sz w:val="28"/>
          <w:szCs w:val="28"/>
        </w:rPr>
        <w:t>. Ответственность исполнителя и заказчика</w:t>
      </w:r>
    </w:p>
    <w:bookmarkEnd w:id="40"/>
    <w:p w:rsidR="00B175AD" w:rsidRPr="00B22DA8" w:rsidRDefault="00B175AD" w:rsidP="00FB0208">
      <w:pPr>
        <w:ind w:left="567" w:firstLine="709"/>
        <w:rPr>
          <w:sz w:val="28"/>
          <w:szCs w:val="28"/>
        </w:rPr>
      </w:pPr>
    </w:p>
    <w:p w:rsidR="00B175AD" w:rsidRPr="00B22DA8" w:rsidRDefault="009E1DDC" w:rsidP="00FB0208">
      <w:pPr>
        <w:ind w:left="567" w:firstLine="709"/>
        <w:rPr>
          <w:sz w:val="28"/>
          <w:szCs w:val="28"/>
        </w:rPr>
      </w:pPr>
      <w:bookmarkStart w:id="41" w:name="sub_1017"/>
      <w:r>
        <w:rPr>
          <w:sz w:val="28"/>
          <w:szCs w:val="28"/>
        </w:rPr>
        <w:t>3.1</w:t>
      </w:r>
      <w:r w:rsidR="006146B8" w:rsidRPr="00B22DA8">
        <w:rPr>
          <w:sz w:val="28"/>
          <w:szCs w:val="28"/>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175AD" w:rsidRPr="00B22DA8" w:rsidRDefault="009E1DDC" w:rsidP="00FB0208">
      <w:pPr>
        <w:ind w:left="567" w:firstLine="709"/>
        <w:rPr>
          <w:sz w:val="28"/>
          <w:szCs w:val="28"/>
        </w:rPr>
      </w:pPr>
      <w:bookmarkStart w:id="42" w:name="sub_1018"/>
      <w:bookmarkEnd w:id="41"/>
      <w:r>
        <w:rPr>
          <w:sz w:val="28"/>
          <w:szCs w:val="28"/>
        </w:rPr>
        <w:t>3.2</w:t>
      </w:r>
      <w:r w:rsidR="006146B8" w:rsidRPr="00B22DA8">
        <w:rPr>
          <w:sz w:val="28"/>
          <w:szCs w:val="28"/>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175AD" w:rsidRPr="00B22DA8" w:rsidRDefault="006146B8" w:rsidP="00FB0208">
      <w:pPr>
        <w:ind w:left="567" w:firstLine="709"/>
        <w:rPr>
          <w:sz w:val="28"/>
          <w:szCs w:val="28"/>
        </w:rPr>
      </w:pPr>
      <w:bookmarkStart w:id="43" w:name="sub_10181"/>
      <w:bookmarkEnd w:id="42"/>
      <w:r w:rsidRPr="00B22DA8">
        <w:rPr>
          <w:sz w:val="28"/>
          <w:szCs w:val="28"/>
        </w:rPr>
        <w:t>а) безвозмездного оказания образовательных услуг;</w:t>
      </w:r>
    </w:p>
    <w:p w:rsidR="00B175AD" w:rsidRPr="00B22DA8" w:rsidRDefault="006146B8" w:rsidP="00FB0208">
      <w:pPr>
        <w:ind w:left="567" w:firstLine="709"/>
        <w:rPr>
          <w:sz w:val="28"/>
          <w:szCs w:val="28"/>
        </w:rPr>
      </w:pPr>
      <w:bookmarkStart w:id="44" w:name="sub_10182"/>
      <w:bookmarkEnd w:id="43"/>
      <w:r w:rsidRPr="00B22DA8">
        <w:rPr>
          <w:sz w:val="28"/>
          <w:szCs w:val="28"/>
        </w:rPr>
        <w:t>б) соразмерного уменьшения стоимости оказанных платных образовательных услуг;</w:t>
      </w:r>
    </w:p>
    <w:p w:rsidR="00B175AD" w:rsidRPr="00B22DA8" w:rsidRDefault="006146B8" w:rsidP="00FB0208">
      <w:pPr>
        <w:ind w:left="567" w:firstLine="709"/>
        <w:rPr>
          <w:sz w:val="28"/>
          <w:szCs w:val="28"/>
        </w:rPr>
      </w:pPr>
      <w:bookmarkStart w:id="45" w:name="sub_10183"/>
      <w:bookmarkEnd w:id="44"/>
      <w:r w:rsidRPr="00B22DA8">
        <w:rPr>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175AD" w:rsidRPr="00B22DA8" w:rsidRDefault="009E1DDC" w:rsidP="00FB0208">
      <w:pPr>
        <w:ind w:left="567" w:firstLine="709"/>
        <w:rPr>
          <w:sz w:val="28"/>
          <w:szCs w:val="28"/>
        </w:rPr>
      </w:pPr>
      <w:bookmarkStart w:id="46" w:name="sub_1019"/>
      <w:bookmarkEnd w:id="45"/>
      <w:r>
        <w:rPr>
          <w:sz w:val="28"/>
          <w:szCs w:val="28"/>
        </w:rPr>
        <w:t>3.3</w:t>
      </w:r>
      <w:r w:rsidR="006146B8" w:rsidRPr="00B22DA8">
        <w:rPr>
          <w:sz w:val="28"/>
          <w:szCs w:val="28"/>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175AD" w:rsidRPr="00B22DA8" w:rsidRDefault="009E1DDC" w:rsidP="00FB0208">
      <w:pPr>
        <w:ind w:left="567" w:firstLine="709"/>
        <w:rPr>
          <w:sz w:val="28"/>
          <w:szCs w:val="28"/>
        </w:rPr>
      </w:pPr>
      <w:bookmarkStart w:id="47" w:name="sub_1020"/>
      <w:bookmarkEnd w:id="46"/>
      <w:r>
        <w:rPr>
          <w:sz w:val="28"/>
          <w:szCs w:val="28"/>
        </w:rPr>
        <w:t>3.4</w:t>
      </w:r>
      <w:r w:rsidR="006146B8" w:rsidRPr="00B22DA8">
        <w:rPr>
          <w:sz w:val="28"/>
          <w:szCs w:val="28"/>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w:t>
      </w:r>
      <w:r w:rsidR="006146B8" w:rsidRPr="00B22DA8">
        <w:rPr>
          <w:sz w:val="28"/>
          <w:szCs w:val="28"/>
        </w:rPr>
        <w:lastRenderedPageBreak/>
        <w:t>они не будут осуществлены в срок, заказчик вправе по своему выбору:</w:t>
      </w:r>
    </w:p>
    <w:p w:rsidR="00B175AD" w:rsidRPr="00B22DA8" w:rsidRDefault="006146B8" w:rsidP="00FB0208">
      <w:pPr>
        <w:ind w:left="567" w:firstLine="709"/>
        <w:rPr>
          <w:sz w:val="28"/>
          <w:szCs w:val="28"/>
        </w:rPr>
      </w:pPr>
      <w:bookmarkStart w:id="48" w:name="sub_10201"/>
      <w:bookmarkEnd w:id="47"/>
      <w:r w:rsidRPr="00B22DA8">
        <w:rPr>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175AD" w:rsidRPr="00B22DA8" w:rsidRDefault="006146B8" w:rsidP="00FB0208">
      <w:pPr>
        <w:ind w:left="567" w:firstLine="709"/>
        <w:rPr>
          <w:sz w:val="28"/>
          <w:szCs w:val="28"/>
        </w:rPr>
      </w:pPr>
      <w:bookmarkStart w:id="49" w:name="sub_10202"/>
      <w:bookmarkEnd w:id="48"/>
      <w:r w:rsidRPr="00B22DA8">
        <w:rPr>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175AD" w:rsidRPr="00B22DA8" w:rsidRDefault="006146B8" w:rsidP="00FB0208">
      <w:pPr>
        <w:ind w:left="567" w:firstLine="709"/>
        <w:rPr>
          <w:sz w:val="28"/>
          <w:szCs w:val="28"/>
        </w:rPr>
      </w:pPr>
      <w:bookmarkStart w:id="50" w:name="sub_10203"/>
      <w:bookmarkEnd w:id="49"/>
      <w:r w:rsidRPr="00B22DA8">
        <w:rPr>
          <w:sz w:val="28"/>
          <w:szCs w:val="28"/>
        </w:rPr>
        <w:t>в) потребовать уменьшения стоимости платных образовательных услуг;</w:t>
      </w:r>
    </w:p>
    <w:p w:rsidR="00B175AD" w:rsidRPr="00B22DA8" w:rsidRDefault="006146B8" w:rsidP="00FB0208">
      <w:pPr>
        <w:ind w:left="567" w:firstLine="709"/>
        <w:rPr>
          <w:sz w:val="28"/>
          <w:szCs w:val="28"/>
        </w:rPr>
      </w:pPr>
      <w:bookmarkStart w:id="51" w:name="sub_10204"/>
      <w:bookmarkEnd w:id="50"/>
      <w:r w:rsidRPr="00B22DA8">
        <w:rPr>
          <w:sz w:val="28"/>
          <w:szCs w:val="28"/>
        </w:rPr>
        <w:t>г) расторгнуть договор.</w:t>
      </w:r>
    </w:p>
    <w:p w:rsidR="00B175AD" w:rsidRPr="00B22DA8" w:rsidRDefault="009E1DDC" w:rsidP="00FB0208">
      <w:pPr>
        <w:ind w:left="567" w:firstLine="709"/>
        <w:rPr>
          <w:sz w:val="28"/>
          <w:szCs w:val="28"/>
        </w:rPr>
      </w:pPr>
      <w:bookmarkStart w:id="52" w:name="sub_1021"/>
      <w:bookmarkEnd w:id="51"/>
      <w:r>
        <w:rPr>
          <w:sz w:val="28"/>
          <w:szCs w:val="28"/>
        </w:rPr>
        <w:t>3.5</w:t>
      </w:r>
      <w:r w:rsidR="006146B8" w:rsidRPr="00B22DA8">
        <w:rPr>
          <w:sz w:val="28"/>
          <w:szCs w:val="28"/>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175AD" w:rsidRPr="00B22DA8" w:rsidRDefault="009E1DDC" w:rsidP="00FB0208">
      <w:pPr>
        <w:ind w:left="567" w:firstLine="709"/>
        <w:rPr>
          <w:sz w:val="28"/>
          <w:szCs w:val="28"/>
        </w:rPr>
      </w:pPr>
      <w:bookmarkStart w:id="53" w:name="sub_1022"/>
      <w:bookmarkEnd w:id="52"/>
      <w:r>
        <w:rPr>
          <w:sz w:val="28"/>
          <w:szCs w:val="28"/>
        </w:rPr>
        <w:t>3.6</w:t>
      </w:r>
      <w:r w:rsidR="006146B8" w:rsidRPr="00B22DA8">
        <w:rPr>
          <w:sz w:val="28"/>
          <w:szCs w:val="28"/>
        </w:rPr>
        <w:t xml:space="preserve">. По инициативе исполнителя </w:t>
      </w:r>
      <w:proofErr w:type="gramStart"/>
      <w:r w:rsidR="006146B8" w:rsidRPr="00B22DA8">
        <w:rPr>
          <w:sz w:val="28"/>
          <w:szCs w:val="28"/>
        </w:rPr>
        <w:t>договор</w:t>
      </w:r>
      <w:proofErr w:type="gramEnd"/>
      <w:r w:rsidR="006146B8" w:rsidRPr="00B22DA8">
        <w:rPr>
          <w:sz w:val="28"/>
          <w:szCs w:val="28"/>
        </w:rPr>
        <w:t xml:space="preserve"> может быть расторгнут в одностороннем порядке в следующих случаях:</w:t>
      </w:r>
    </w:p>
    <w:p w:rsidR="00B175AD" w:rsidRPr="00B22DA8" w:rsidRDefault="006146B8" w:rsidP="00FB0208">
      <w:pPr>
        <w:ind w:left="567" w:firstLine="709"/>
        <w:rPr>
          <w:sz w:val="28"/>
          <w:szCs w:val="28"/>
        </w:rPr>
      </w:pPr>
      <w:bookmarkStart w:id="54" w:name="sub_10221"/>
      <w:bookmarkEnd w:id="53"/>
      <w:r w:rsidRPr="00B22DA8">
        <w:rPr>
          <w:sz w:val="28"/>
          <w:szCs w:val="28"/>
        </w:rPr>
        <w:t xml:space="preserve">а) применение к </w:t>
      </w:r>
      <w:proofErr w:type="gramStart"/>
      <w:r w:rsidRPr="00B22DA8">
        <w:rPr>
          <w:sz w:val="28"/>
          <w:szCs w:val="28"/>
        </w:rPr>
        <w:t>обучающемуся</w:t>
      </w:r>
      <w:proofErr w:type="gramEnd"/>
      <w:r w:rsidRPr="00B22DA8">
        <w:rPr>
          <w:sz w:val="28"/>
          <w:szCs w:val="28"/>
        </w:rPr>
        <w:t>, достигшему возраста 15 лет, отчисления как меры дисциплинарного взыскания;</w:t>
      </w:r>
    </w:p>
    <w:p w:rsidR="00B175AD" w:rsidRPr="00B22DA8" w:rsidRDefault="006146B8" w:rsidP="00FB0208">
      <w:pPr>
        <w:ind w:left="567" w:firstLine="709"/>
        <w:rPr>
          <w:sz w:val="28"/>
          <w:szCs w:val="28"/>
        </w:rPr>
      </w:pPr>
      <w:bookmarkStart w:id="55" w:name="sub_10222"/>
      <w:bookmarkEnd w:id="54"/>
      <w:r w:rsidRPr="00B22DA8">
        <w:rPr>
          <w:sz w:val="28"/>
          <w:szCs w:val="28"/>
        </w:rPr>
        <w:t xml:space="preserve">б) невыполнение </w:t>
      </w:r>
      <w:proofErr w:type="gramStart"/>
      <w:r w:rsidRPr="00B22DA8">
        <w:rPr>
          <w:sz w:val="28"/>
          <w:szCs w:val="28"/>
        </w:rPr>
        <w:t>обучающимся</w:t>
      </w:r>
      <w:proofErr w:type="gramEnd"/>
      <w:r w:rsidRPr="00B22DA8">
        <w:rPr>
          <w:sz w:val="28"/>
          <w:szCs w:val="2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175AD" w:rsidRPr="00B22DA8" w:rsidRDefault="006146B8" w:rsidP="00FB0208">
      <w:pPr>
        <w:ind w:left="567" w:firstLine="709"/>
        <w:rPr>
          <w:sz w:val="28"/>
          <w:szCs w:val="28"/>
        </w:rPr>
      </w:pPr>
      <w:bookmarkStart w:id="56" w:name="sub_10223"/>
      <w:bookmarkEnd w:id="55"/>
      <w:r w:rsidRPr="00B22DA8">
        <w:rPr>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175AD" w:rsidRPr="00B22DA8" w:rsidRDefault="006146B8" w:rsidP="00FB0208">
      <w:pPr>
        <w:ind w:left="567" w:firstLine="709"/>
        <w:rPr>
          <w:sz w:val="28"/>
          <w:szCs w:val="28"/>
        </w:rPr>
      </w:pPr>
      <w:bookmarkStart w:id="57" w:name="sub_10224"/>
      <w:bookmarkEnd w:id="56"/>
      <w:r w:rsidRPr="00B22DA8">
        <w:rPr>
          <w:sz w:val="28"/>
          <w:szCs w:val="28"/>
        </w:rPr>
        <w:t>г) просрочка оплаты стоимости платных образовательных услуг;</w:t>
      </w:r>
    </w:p>
    <w:p w:rsidR="00B175AD" w:rsidRPr="00B22DA8" w:rsidRDefault="006146B8" w:rsidP="00FB0208">
      <w:pPr>
        <w:ind w:left="567" w:firstLine="709"/>
        <w:rPr>
          <w:sz w:val="28"/>
          <w:szCs w:val="28"/>
        </w:rPr>
      </w:pPr>
      <w:bookmarkStart w:id="58" w:name="sub_10225"/>
      <w:bookmarkEnd w:id="57"/>
      <w:r w:rsidRPr="00B22DA8">
        <w:rPr>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58"/>
    <w:p w:rsidR="0040237F" w:rsidRPr="00B22DA8" w:rsidRDefault="0040237F" w:rsidP="00FB0208">
      <w:pPr>
        <w:ind w:left="567" w:firstLine="709"/>
        <w:rPr>
          <w:sz w:val="28"/>
          <w:szCs w:val="28"/>
        </w:rPr>
      </w:pPr>
    </w:p>
    <w:p w:rsidR="00973AA2" w:rsidRPr="00B22DA8" w:rsidRDefault="009E1DDC" w:rsidP="00FB0208">
      <w:pPr>
        <w:ind w:left="567" w:firstLine="709"/>
        <w:jc w:val="center"/>
        <w:rPr>
          <w:rFonts w:ascii="Times New Roman" w:hAnsi="Times New Roman" w:cs="Times New Roman"/>
          <w:b/>
          <w:sz w:val="28"/>
          <w:szCs w:val="28"/>
        </w:rPr>
      </w:pPr>
      <w:r>
        <w:rPr>
          <w:rFonts w:ascii="Times New Roman" w:hAnsi="Times New Roman" w:cs="Times New Roman"/>
          <w:b/>
          <w:sz w:val="28"/>
          <w:szCs w:val="28"/>
        </w:rPr>
        <w:t>4</w:t>
      </w:r>
      <w:r w:rsidR="00973AA2" w:rsidRPr="00B22DA8">
        <w:rPr>
          <w:rFonts w:ascii="Times New Roman" w:hAnsi="Times New Roman" w:cs="Times New Roman"/>
          <w:b/>
          <w:sz w:val="28"/>
          <w:szCs w:val="28"/>
        </w:rPr>
        <w:t>. Общий порядок определения стоимости образовательных услуг</w:t>
      </w:r>
    </w:p>
    <w:p w:rsidR="00973AA2" w:rsidRPr="00B22DA8" w:rsidRDefault="00973AA2" w:rsidP="00FB0208">
      <w:pPr>
        <w:ind w:left="567" w:firstLine="709"/>
        <w:jc w:val="center"/>
        <w:rPr>
          <w:rFonts w:ascii="Times New Roman" w:hAnsi="Times New Roman" w:cs="Times New Roman"/>
          <w:b/>
          <w:sz w:val="28"/>
          <w:szCs w:val="28"/>
        </w:rPr>
      </w:pPr>
    </w:p>
    <w:p w:rsidR="00973AA2" w:rsidRPr="00B22DA8" w:rsidRDefault="009E1DDC" w:rsidP="00FB0208">
      <w:pPr>
        <w:ind w:left="567" w:firstLine="709"/>
        <w:rPr>
          <w:rFonts w:ascii="Times New Roman" w:hAnsi="Times New Roman" w:cs="Times New Roman"/>
          <w:sz w:val="28"/>
          <w:szCs w:val="28"/>
        </w:rPr>
      </w:pPr>
      <w:r>
        <w:rPr>
          <w:rFonts w:ascii="Times New Roman" w:hAnsi="Times New Roman" w:cs="Times New Roman"/>
          <w:sz w:val="28"/>
          <w:szCs w:val="28"/>
        </w:rPr>
        <w:t>4.1</w:t>
      </w:r>
      <w:r w:rsidR="00973AA2" w:rsidRPr="00B22DA8">
        <w:rPr>
          <w:rFonts w:ascii="Times New Roman" w:hAnsi="Times New Roman" w:cs="Times New Roman"/>
          <w:sz w:val="28"/>
          <w:szCs w:val="28"/>
        </w:rPr>
        <w:t xml:space="preserve">. Стоимость образовательных услуг определяется колледжем путем расчета затрат на их реализацию с учетом анализа рынка образовательных услуг г. Новочеркасска. </w:t>
      </w:r>
    </w:p>
    <w:p w:rsidR="00973AA2" w:rsidRPr="00B22DA8" w:rsidRDefault="009E1DDC" w:rsidP="00FB0208">
      <w:pPr>
        <w:ind w:left="567" w:firstLine="709"/>
        <w:rPr>
          <w:rFonts w:ascii="Times New Roman" w:hAnsi="Times New Roman" w:cs="Times New Roman"/>
          <w:sz w:val="28"/>
          <w:szCs w:val="28"/>
        </w:rPr>
      </w:pPr>
      <w:r>
        <w:rPr>
          <w:rFonts w:ascii="Times New Roman" w:hAnsi="Times New Roman" w:cs="Times New Roman"/>
          <w:sz w:val="28"/>
          <w:szCs w:val="28"/>
        </w:rPr>
        <w:t>4.2</w:t>
      </w:r>
      <w:r w:rsidR="00973AA2" w:rsidRPr="00B22DA8">
        <w:rPr>
          <w:rFonts w:ascii="Times New Roman" w:hAnsi="Times New Roman" w:cs="Times New Roman"/>
          <w:sz w:val="28"/>
          <w:szCs w:val="28"/>
        </w:rPr>
        <w:t xml:space="preserve">. Стоимость образовательных услуг по образовательным программам согласовывается советом колледжа и утверждается приказом директора, по дополнительным образовательным программам и услугам утверждается приказом директора. </w:t>
      </w:r>
    </w:p>
    <w:p w:rsidR="00973AA2" w:rsidRPr="00B22DA8" w:rsidRDefault="009E1DDC" w:rsidP="00FB0208">
      <w:pPr>
        <w:ind w:left="567" w:firstLine="709"/>
        <w:rPr>
          <w:rFonts w:ascii="Times New Roman" w:hAnsi="Times New Roman" w:cs="Times New Roman"/>
          <w:sz w:val="28"/>
          <w:szCs w:val="28"/>
        </w:rPr>
      </w:pPr>
      <w:r>
        <w:rPr>
          <w:rFonts w:ascii="Times New Roman" w:hAnsi="Times New Roman" w:cs="Times New Roman"/>
          <w:sz w:val="28"/>
          <w:szCs w:val="28"/>
        </w:rPr>
        <w:t>4.3</w:t>
      </w:r>
      <w:r w:rsidR="00973AA2" w:rsidRPr="00B22DA8">
        <w:rPr>
          <w:rFonts w:ascii="Times New Roman" w:hAnsi="Times New Roman" w:cs="Times New Roman"/>
          <w:sz w:val="28"/>
          <w:szCs w:val="28"/>
        </w:rPr>
        <w:t xml:space="preserve">. Стоимость образовательных услуг подлежит обязательному пересмотру в случае изменения существенных условий договора или увеличения себестоимости оказываемых услуг вследствие инфляции. </w:t>
      </w:r>
    </w:p>
    <w:p w:rsidR="00973AA2" w:rsidRPr="00B22DA8" w:rsidRDefault="009E1DDC" w:rsidP="00FB0208">
      <w:pPr>
        <w:ind w:left="567" w:firstLine="709"/>
        <w:rPr>
          <w:rFonts w:ascii="Times New Roman" w:hAnsi="Times New Roman" w:cs="Times New Roman"/>
          <w:sz w:val="28"/>
          <w:szCs w:val="28"/>
        </w:rPr>
      </w:pPr>
      <w:r>
        <w:rPr>
          <w:rFonts w:ascii="Times New Roman" w:hAnsi="Times New Roman" w:cs="Times New Roman"/>
          <w:sz w:val="28"/>
          <w:szCs w:val="28"/>
        </w:rPr>
        <w:t>4.4</w:t>
      </w:r>
      <w:r w:rsidR="00973AA2" w:rsidRPr="00B22DA8">
        <w:rPr>
          <w:rFonts w:ascii="Times New Roman" w:hAnsi="Times New Roman" w:cs="Times New Roman"/>
          <w:sz w:val="28"/>
          <w:szCs w:val="28"/>
        </w:rPr>
        <w:t xml:space="preserve">. Оплата образовательных услуг производится в размере и в срок, </w:t>
      </w:r>
      <w:proofErr w:type="gramStart"/>
      <w:r w:rsidR="00973AA2" w:rsidRPr="00B22DA8">
        <w:rPr>
          <w:rFonts w:ascii="Times New Roman" w:hAnsi="Times New Roman" w:cs="Times New Roman"/>
          <w:sz w:val="28"/>
          <w:szCs w:val="28"/>
        </w:rPr>
        <w:t>установленные</w:t>
      </w:r>
      <w:proofErr w:type="gramEnd"/>
      <w:r w:rsidR="00973AA2" w:rsidRPr="00B22DA8">
        <w:rPr>
          <w:rFonts w:ascii="Times New Roman" w:hAnsi="Times New Roman" w:cs="Times New Roman"/>
          <w:sz w:val="28"/>
          <w:szCs w:val="28"/>
        </w:rPr>
        <w:t xml:space="preserve"> договором. </w:t>
      </w:r>
    </w:p>
    <w:p w:rsidR="00973AA2" w:rsidRPr="00B22DA8" w:rsidRDefault="009E1DDC" w:rsidP="00FB0208">
      <w:pPr>
        <w:ind w:left="567" w:firstLine="709"/>
        <w:rPr>
          <w:rFonts w:ascii="Times New Roman" w:hAnsi="Times New Roman" w:cs="Times New Roman"/>
          <w:sz w:val="28"/>
          <w:szCs w:val="28"/>
        </w:rPr>
      </w:pPr>
      <w:r>
        <w:rPr>
          <w:rFonts w:ascii="Times New Roman" w:hAnsi="Times New Roman" w:cs="Times New Roman"/>
          <w:sz w:val="28"/>
          <w:szCs w:val="28"/>
        </w:rPr>
        <w:t>4.5</w:t>
      </w:r>
      <w:r w:rsidR="00973AA2" w:rsidRPr="00B22DA8">
        <w:rPr>
          <w:rFonts w:ascii="Times New Roman" w:hAnsi="Times New Roman" w:cs="Times New Roman"/>
          <w:sz w:val="28"/>
          <w:szCs w:val="28"/>
        </w:rPr>
        <w:t xml:space="preserve">. Любое изменение стоимости образовательных услуг оформляется дополнительным к договору соглашением сторон. </w:t>
      </w:r>
    </w:p>
    <w:p w:rsidR="00973AA2" w:rsidRPr="00B22DA8" w:rsidRDefault="009E1DDC" w:rsidP="00FB0208">
      <w:pPr>
        <w:ind w:left="567" w:firstLine="709"/>
        <w:rPr>
          <w:rFonts w:ascii="Times New Roman" w:hAnsi="Times New Roman" w:cs="Times New Roman"/>
          <w:sz w:val="28"/>
          <w:szCs w:val="28"/>
        </w:rPr>
      </w:pPr>
      <w:r>
        <w:rPr>
          <w:rFonts w:ascii="Times New Roman" w:hAnsi="Times New Roman" w:cs="Times New Roman"/>
          <w:sz w:val="28"/>
          <w:szCs w:val="28"/>
        </w:rPr>
        <w:lastRenderedPageBreak/>
        <w:t>4.6</w:t>
      </w:r>
      <w:r w:rsidR="00973AA2" w:rsidRPr="00B22DA8">
        <w:rPr>
          <w:rFonts w:ascii="Times New Roman" w:hAnsi="Times New Roman" w:cs="Times New Roman"/>
          <w:sz w:val="28"/>
          <w:szCs w:val="28"/>
        </w:rPr>
        <w:t xml:space="preserve">. </w:t>
      </w:r>
      <w:proofErr w:type="gramStart"/>
      <w:r w:rsidR="00973AA2" w:rsidRPr="00B22DA8">
        <w:rPr>
          <w:rFonts w:ascii="Times New Roman" w:hAnsi="Times New Roman" w:cs="Times New Roman"/>
          <w:sz w:val="28"/>
          <w:szCs w:val="28"/>
        </w:rPr>
        <w:t xml:space="preserve">Директор колледжа может перенести срок оплаты, указанный в договоре, на более поздний по индивидуальному заявлению заказчика или обучающегося при наличии уважительной причины и финансовой возможности сторон договора. </w:t>
      </w:r>
      <w:proofErr w:type="gramEnd"/>
    </w:p>
    <w:p w:rsidR="00973AA2" w:rsidRPr="00B22DA8" w:rsidRDefault="009E1DDC" w:rsidP="00FB0208">
      <w:pPr>
        <w:ind w:left="567" w:firstLine="709"/>
        <w:rPr>
          <w:rFonts w:ascii="Times New Roman" w:hAnsi="Times New Roman" w:cs="Times New Roman"/>
          <w:sz w:val="28"/>
          <w:szCs w:val="28"/>
        </w:rPr>
      </w:pPr>
      <w:r>
        <w:rPr>
          <w:rFonts w:ascii="Times New Roman" w:hAnsi="Times New Roman" w:cs="Times New Roman"/>
          <w:sz w:val="28"/>
          <w:szCs w:val="28"/>
        </w:rPr>
        <w:t>4.7</w:t>
      </w:r>
      <w:r w:rsidR="00973AA2" w:rsidRPr="00B22DA8">
        <w:rPr>
          <w:rFonts w:ascii="Times New Roman" w:hAnsi="Times New Roman" w:cs="Times New Roman"/>
          <w:sz w:val="28"/>
          <w:szCs w:val="28"/>
        </w:rPr>
        <w:t xml:space="preserve">. Месяц, в котором осуществляется изменение образовательной программы, формы обучения, отчисление, считается полным, если такое событие происходит 15 числа и позже, не считается полным, если такое событие происходит 14 числа и ранее. Месяц, в котором осуществляется зачисление, считается полным, если такое событие происходит 14 числа и ранее, не считается полным, если такое событие происходит 15 числа и позже. </w:t>
      </w:r>
    </w:p>
    <w:p w:rsidR="00973AA2" w:rsidRPr="00B22DA8" w:rsidRDefault="009E1DDC" w:rsidP="00FB0208">
      <w:pPr>
        <w:ind w:left="567" w:firstLine="709"/>
        <w:rPr>
          <w:rFonts w:ascii="Times New Roman" w:hAnsi="Times New Roman" w:cs="Times New Roman"/>
          <w:sz w:val="28"/>
          <w:szCs w:val="28"/>
        </w:rPr>
      </w:pPr>
      <w:r>
        <w:rPr>
          <w:rFonts w:ascii="Times New Roman" w:hAnsi="Times New Roman" w:cs="Times New Roman"/>
          <w:sz w:val="28"/>
          <w:szCs w:val="28"/>
        </w:rPr>
        <w:t>4.8</w:t>
      </w:r>
      <w:r w:rsidR="00973AA2" w:rsidRPr="00B22DA8">
        <w:rPr>
          <w:rFonts w:ascii="Times New Roman" w:hAnsi="Times New Roman" w:cs="Times New Roman"/>
          <w:sz w:val="28"/>
          <w:szCs w:val="28"/>
        </w:rPr>
        <w:t>. Информация о стоимости образовательных услуг является публичной и подлежит размещению на официальном сайте колледжа в информационно-телекоммуникационной сети «Интернет».</w:t>
      </w:r>
    </w:p>
    <w:p w:rsidR="00973AA2" w:rsidRPr="00973AA2" w:rsidRDefault="009E1DDC" w:rsidP="00FB0208">
      <w:pPr>
        <w:widowControl/>
        <w:autoSpaceDE/>
        <w:autoSpaceDN/>
        <w:adjustRightInd/>
        <w:spacing w:after="200" w:line="276" w:lineRule="auto"/>
        <w:ind w:left="567" w:firstLine="709"/>
        <w:jc w:val="center"/>
        <w:rPr>
          <w:rFonts w:ascii="Times New Roman" w:hAnsi="Times New Roman" w:cs="Times New Roman"/>
          <w:b/>
          <w:sz w:val="28"/>
          <w:szCs w:val="28"/>
        </w:rPr>
      </w:pPr>
      <w:r>
        <w:rPr>
          <w:rFonts w:ascii="Times New Roman" w:hAnsi="Times New Roman" w:cs="Times New Roman"/>
          <w:b/>
          <w:sz w:val="28"/>
          <w:szCs w:val="28"/>
        </w:rPr>
        <w:t>5</w:t>
      </w:r>
      <w:r w:rsidR="00973AA2" w:rsidRPr="00973AA2">
        <w:rPr>
          <w:rFonts w:ascii="Times New Roman" w:hAnsi="Times New Roman" w:cs="Times New Roman"/>
          <w:b/>
          <w:sz w:val="28"/>
          <w:szCs w:val="28"/>
        </w:rPr>
        <w:t>. Льготы</w:t>
      </w:r>
    </w:p>
    <w:p w:rsidR="00973AA2" w:rsidRPr="00973AA2" w:rsidRDefault="009E1DDC" w:rsidP="00FB0208">
      <w:pPr>
        <w:widowControl/>
        <w:autoSpaceDE/>
        <w:autoSpaceDN/>
        <w:adjustRightInd/>
        <w:ind w:left="567" w:firstLine="709"/>
        <w:rPr>
          <w:rFonts w:ascii="Times New Roman" w:hAnsi="Times New Roman" w:cs="Times New Roman"/>
          <w:sz w:val="28"/>
          <w:szCs w:val="28"/>
        </w:rPr>
      </w:pPr>
      <w:r>
        <w:rPr>
          <w:rFonts w:ascii="Times New Roman" w:hAnsi="Times New Roman" w:cs="Times New Roman"/>
          <w:sz w:val="28"/>
          <w:szCs w:val="28"/>
        </w:rPr>
        <w:t>5.1</w:t>
      </w:r>
      <w:r w:rsidR="00973AA2" w:rsidRPr="00973AA2">
        <w:rPr>
          <w:rFonts w:ascii="Times New Roman" w:hAnsi="Times New Roman" w:cs="Times New Roman"/>
          <w:sz w:val="28"/>
          <w:szCs w:val="28"/>
        </w:rPr>
        <w:t xml:space="preserve">. Колледж имеет право предоставить Заказчику льготу по оплате образовательных услуг в порядке, предусмотренном настоящей главой. </w:t>
      </w:r>
    </w:p>
    <w:p w:rsidR="00973AA2" w:rsidRPr="00973AA2" w:rsidRDefault="009E1DDC" w:rsidP="00FB0208">
      <w:pPr>
        <w:widowControl/>
        <w:autoSpaceDE/>
        <w:autoSpaceDN/>
        <w:adjustRightInd/>
        <w:ind w:left="567" w:firstLine="709"/>
        <w:rPr>
          <w:rFonts w:ascii="Times New Roman" w:hAnsi="Times New Roman" w:cs="Times New Roman"/>
          <w:sz w:val="28"/>
          <w:szCs w:val="28"/>
        </w:rPr>
      </w:pPr>
      <w:r>
        <w:rPr>
          <w:rFonts w:ascii="Times New Roman" w:hAnsi="Times New Roman" w:cs="Times New Roman"/>
          <w:sz w:val="28"/>
          <w:szCs w:val="28"/>
        </w:rPr>
        <w:t>5.2</w:t>
      </w:r>
      <w:r w:rsidR="00973AA2" w:rsidRPr="00973AA2">
        <w:rPr>
          <w:rFonts w:ascii="Times New Roman" w:hAnsi="Times New Roman" w:cs="Times New Roman"/>
          <w:sz w:val="28"/>
          <w:szCs w:val="28"/>
        </w:rPr>
        <w:t xml:space="preserve">. Льгота представляет собой уменьшение стоимости образовательных услуг. При предоставлении льготы договорная стоимость считается уменьшенной на размер льготы, определенный в процентах от договорной стоимости. </w:t>
      </w:r>
    </w:p>
    <w:p w:rsidR="00973AA2" w:rsidRPr="00973AA2" w:rsidRDefault="009E1DDC" w:rsidP="00FB0208">
      <w:pPr>
        <w:widowControl/>
        <w:autoSpaceDE/>
        <w:autoSpaceDN/>
        <w:adjustRightInd/>
        <w:ind w:left="567" w:firstLine="709"/>
        <w:rPr>
          <w:rFonts w:ascii="Times New Roman" w:hAnsi="Times New Roman" w:cs="Times New Roman"/>
          <w:sz w:val="28"/>
          <w:szCs w:val="28"/>
        </w:rPr>
      </w:pPr>
      <w:r>
        <w:rPr>
          <w:rFonts w:ascii="Times New Roman" w:hAnsi="Times New Roman" w:cs="Times New Roman"/>
          <w:sz w:val="28"/>
          <w:szCs w:val="28"/>
        </w:rPr>
        <w:t>5.3</w:t>
      </w:r>
      <w:r w:rsidR="00973AA2" w:rsidRPr="00973AA2">
        <w:rPr>
          <w:rFonts w:ascii="Times New Roman" w:hAnsi="Times New Roman" w:cs="Times New Roman"/>
          <w:sz w:val="28"/>
          <w:szCs w:val="28"/>
        </w:rPr>
        <w:t xml:space="preserve">. Льгота предоставляется только при наличии у колледжа финансовой возможности. </w:t>
      </w:r>
    </w:p>
    <w:p w:rsidR="00A56FD9" w:rsidRPr="00A56FD9" w:rsidRDefault="009E1DDC" w:rsidP="00FB0208">
      <w:pPr>
        <w:ind w:left="567" w:firstLine="709"/>
        <w:rPr>
          <w:rFonts w:ascii="Times New Roman" w:hAnsi="Times New Roman" w:cs="Times New Roman"/>
          <w:sz w:val="28"/>
          <w:szCs w:val="28"/>
        </w:rPr>
      </w:pPr>
      <w:r>
        <w:rPr>
          <w:rFonts w:ascii="Times New Roman" w:hAnsi="Times New Roman" w:cs="Times New Roman"/>
          <w:sz w:val="28"/>
          <w:szCs w:val="28"/>
        </w:rPr>
        <w:t>5.4</w:t>
      </w:r>
      <w:r w:rsidR="00973AA2" w:rsidRPr="00973AA2">
        <w:rPr>
          <w:rFonts w:ascii="Times New Roman" w:hAnsi="Times New Roman" w:cs="Times New Roman"/>
          <w:sz w:val="28"/>
          <w:szCs w:val="28"/>
        </w:rPr>
        <w:t xml:space="preserve">. </w:t>
      </w:r>
      <w:r w:rsidR="00A56FD9" w:rsidRPr="00A56FD9">
        <w:rPr>
          <w:rFonts w:ascii="Times New Roman" w:hAnsi="Times New Roman" w:cs="Times New Roman"/>
          <w:sz w:val="28"/>
          <w:szCs w:val="28"/>
        </w:rPr>
        <w:t xml:space="preserve">Вопрос о предоставлении и размере льготы относится к компетенции директора колледжа по согласованию с советом колледжа. </w:t>
      </w:r>
    </w:p>
    <w:p w:rsidR="00A56FD9" w:rsidRPr="00A56FD9" w:rsidRDefault="009E1DDC" w:rsidP="00FB0208">
      <w:pPr>
        <w:ind w:left="567" w:firstLine="709"/>
        <w:rPr>
          <w:rFonts w:ascii="Times New Roman" w:hAnsi="Times New Roman" w:cs="Times New Roman"/>
          <w:sz w:val="28"/>
          <w:szCs w:val="28"/>
        </w:rPr>
      </w:pPr>
      <w:r>
        <w:rPr>
          <w:rFonts w:ascii="Times New Roman" w:hAnsi="Times New Roman" w:cs="Times New Roman"/>
          <w:sz w:val="28"/>
          <w:szCs w:val="28"/>
        </w:rPr>
        <w:t>5.</w:t>
      </w:r>
      <w:r w:rsidR="00A56FD9" w:rsidRPr="00A56FD9">
        <w:rPr>
          <w:rFonts w:ascii="Times New Roman" w:hAnsi="Times New Roman" w:cs="Times New Roman"/>
          <w:sz w:val="28"/>
          <w:szCs w:val="28"/>
        </w:rPr>
        <w:t>5. Вопрос о предоставлении и размере льготы рассматривается при наличии оснований, приведенных заявителем. Для рассмотрения вопроса о предоставлении и размере льготы заказчик образовательных услуг или обучающийся должен подать заявление с приложением подтверждающих основание документов, заявление рассматривается на совете колледжа с установлением размера льготы</w:t>
      </w:r>
      <w:r w:rsidR="00F67DD8">
        <w:rPr>
          <w:rFonts w:ascii="Times New Roman" w:hAnsi="Times New Roman" w:cs="Times New Roman"/>
          <w:sz w:val="28"/>
          <w:szCs w:val="28"/>
        </w:rPr>
        <w:t xml:space="preserve"> и утверждается приказом директора колледжа</w:t>
      </w:r>
      <w:r w:rsidR="00A56FD9" w:rsidRPr="00A56FD9">
        <w:rPr>
          <w:rFonts w:ascii="Times New Roman" w:hAnsi="Times New Roman" w:cs="Times New Roman"/>
          <w:sz w:val="28"/>
          <w:szCs w:val="28"/>
        </w:rPr>
        <w:t>.</w:t>
      </w:r>
    </w:p>
    <w:p w:rsidR="00A56FD9" w:rsidRDefault="009E1DDC" w:rsidP="00FB0208">
      <w:pPr>
        <w:ind w:left="567" w:firstLine="709"/>
        <w:rPr>
          <w:rFonts w:ascii="Times New Roman" w:hAnsi="Times New Roman" w:cs="Times New Roman"/>
          <w:sz w:val="28"/>
          <w:szCs w:val="28"/>
        </w:rPr>
      </w:pPr>
      <w:r>
        <w:rPr>
          <w:rFonts w:ascii="Times New Roman" w:hAnsi="Times New Roman" w:cs="Times New Roman"/>
          <w:sz w:val="28"/>
          <w:szCs w:val="28"/>
        </w:rPr>
        <w:t>5.</w:t>
      </w:r>
      <w:r w:rsidR="00A56FD9">
        <w:rPr>
          <w:rFonts w:ascii="Times New Roman" w:hAnsi="Times New Roman" w:cs="Times New Roman"/>
          <w:sz w:val="28"/>
          <w:szCs w:val="28"/>
        </w:rPr>
        <w:t>6</w:t>
      </w:r>
      <w:r w:rsidR="00973AA2" w:rsidRPr="00973AA2">
        <w:rPr>
          <w:rFonts w:ascii="Times New Roman" w:hAnsi="Times New Roman" w:cs="Times New Roman"/>
          <w:sz w:val="28"/>
          <w:szCs w:val="28"/>
        </w:rPr>
        <w:t xml:space="preserve">. </w:t>
      </w:r>
      <w:r w:rsidR="00A56FD9" w:rsidRPr="00A56FD9">
        <w:rPr>
          <w:rFonts w:ascii="Times New Roman" w:hAnsi="Times New Roman" w:cs="Times New Roman"/>
          <w:sz w:val="28"/>
          <w:szCs w:val="28"/>
        </w:rPr>
        <w:t xml:space="preserve">Для детей сотрудников и ближайших членов семей, инвалидов, обучающихся с ограниченными возможностями здоровья, не находящихся на полном государственном обеспечении, обучающихся по образовательным программам колледжа, а также студентов колледжа, получающих второе образование в ГБПОУ РО «НМК» </w:t>
      </w:r>
      <w:r w:rsidR="00A56FD9" w:rsidRPr="00A56FD9">
        <w:rPr>
          <w:rFonts w:ascii="Times New Roman" w:eastAsia="Times New Roman" w:hAnsi="Times New Roman" w:cs="Times New Roman"/>
          <w:color w:val="444444"/>
          <w:sz w:val="28"/>
          <w:szCs w:val="28"/>
        </w:rPr>
        <w:t>в зависимости от успехов в учебе на основании результатов промежуточной аттестации</w:t>
      </w:r>
      <w:proofErr w:type="gramStart"/>
      <w:r w:rsidR="00A56FD9" w:rsidRPr="00A56FD9">
        <w:rPr>
          <w:rFonts w:ascii="Times New Roman" w:hAnsi="Times New Roman" w:cs="Times New Roman"/>
          <w:sz w:val="28"/>
          <w:szCs w:val="28"/>
        </w:rPr>
        <w:t xml:space="preserve"> ,</w:t>
      </w:r>
      <w:proofErr w:type="gramEnd"/>
      <w:r w:rsidR="00A56FD9" w:rsidRPr="00A56FD9">
        <w:rPr>
          <w:rFonts w:ascii="Times New Roman" w:hAnsi="Times New Roman" w:cs="Times New Roman"/>
          <w:sz w:val="28"/>
          <w:szCs w:val="28"/>
        </w:rPr>
        <w:t xml:space="preserve"> льгота предоставляется  в размере до 30% от стоимости образовательных услуг.</w:t>
      </w:r>
    </w:p>
    <w:p w:rsidR="0040237F" w:rsidRPr="00B22DA8" w:rsidRDefault="0040237F" w:rsidP="00FB0208">
      <w:pPr>
        <w:widowControl/>
        <w:autoSpaceDE/>
        <w:autoSpaceDN/>
        <w:adjustRightInd/>
        <w:spacing w:line="276" w:lineRule="auto"/>
        <w:ind w:left="567" w:firstLine="709"/>
        <w:rPr>
          <w:sz w:val="28"/>
          <w:szCs w:val="28"/>
        </w:rPr>
      </w:pPr>
    </w:p>
    <w:p w:rsidR="0040237F" w:rsidRPr="00B22DA8" w:rsidRDefault="0040237F" w:rsidP="00FB0208">
      <w:pPr>
        <w:ind w:left="567" w:firstLine="709"/>
        <w:rPr>
          <w:rFonts w:ascii="Times New Roman" w:hAnsi="Times New Roman" w:cs="Times New Roman"/>
          <w:sz w:val="28"/>
          <w:szCs w:val="28"/>
        </w:rPr>
      </w:pPr>
      <w:r w:rsidRPr="00B22DA8">
        <w:rPr>
          <w:sz w:val="28"/>
          <w:szCs w:val="28"/>
        </w:rPr>
        <w:tab/>
      </w:r>
      <w:r w:rsidRPr="00B22DA8">
        <w:rPr>
          <w:rFonts w:ascii="Times New Roman" w:hAnsi="Times New Roman" w:cs="Times New Roman"/>
          <w:sz w:val="28"/>
          <w:szCs w:val="28"/>
        </w:rPr>
        <w:t>Разработчик:</w:t>
      </w:r>
    </w:p>
    <w:p w:rsidR="006146B8" w:rsidRPr="00B22DA8" w:rsidRDefault="0040237F" w:rsidP="00FB0208">
      <w:pPr>
        <w:widowControl/>
        <w:autoSpaceDE/>
        <w:autoSpaceDN/>
        <w:adjustRightInd/>
        <w:spacing w:after="200" w:line="276" w:lineRule="auto"/>
        <w:ind w:left="567" w:firstLine="709"/>
        <w:rPr>
          <w:sz w:val="28"/>
          <w:szCs w:val="28"/>
        </w:rPr>
      </w:pPr>
      <w:proofErr w:type="spellStart"/>
      <w:r w:rsidRPr="00B22DA8">
        <w:rPr>
          <w:rFonts w:ascii="Times New Roman" w:hAnsi="Times New Roman" w:cs="Times New Roman"/>
          <w:sz w:val="28"/>
          <w:szCs w:val="28"/>
        </w:rPr>
        <w:t>Гл</w:t>
      </w:r>
      <w:proofErr w:type="gramStart"/>
      <w:r w:rsidRPr="00B22DA8">
        <w:rPr>
          <w:rFonts w:ascii="Times New Roman" w:hAnsi="Times New Roman" w:cs="Times New Roman"/>
          <w:sz w:val="28"/>
          <w:szCs w:val="28"/>
        </w:rPr>
        <w:t>.б</w:t>
      </w:r>
      <w:proofErr w:type="gramEnd"/>
      <w:r w:rsidRPr="00B22DA8">
        <w:rPr>
          <w:rFonts w:ascii="Times New Roman" w:hAnsi="Times New Roman" w:cs="Times New Roman"/>
          <w:sz w:val="28"/>
          <w:szCs w:val="28"/>
        </w:rPr>
        <w:t>ухгалтер</w:t>
      </w:r>
      <w:proofErr w:type="spellEnd"/>
      <w:r w:rsidRPr="00B22DA8">
        <w:rPr>
          <w:rFonts w:ascii="Times New Roman" w:hAnsi="Times New Roman" w:cs="Times New Roman"/>
          <w:sz w:val="28"/>
          <w:szCs w:val="28"/>
        </w:rPr>
        <w:t xml:space="preserve">                       </w:t>
      </w:r>
      <w:r w:rsidR="00FB0208">
        <w:rPr>
          <w:rFonts w:ascii="Times New Roman" w:hAnsi="Times New Roman" w:cs="Times New Roman"/>
          <w:sz w:val="28"/>
          <w:szCs w:val="28"/>
        </w:rPr>
        <w:t xml:space="preserve">                           </w:t>
      </w:r>
      <w:proofErr w:type="spellStart"/>
      <w:r w:rsidR="00FB0208">
        <w:rPr>
          <w:rFonts w:ascii="Times New Roman" w:hAnsi="Times New Roman" w:cs="Times New Roman"/>
          <w:sz w:val="28"/>
          <w:szCs w:val="28"/>
        </w:rPr>
        <w:t>Н.А.</w:t>
      </w:r>
      <w:r w:rsidRPr="00B22DA8">
        <w:rPr>
          <w:rFonts w:ascii="Times New Roman" w:hAnsi="Times New Roman" w:cs="Times New Roman"/>
          <w:sz w:val="28"/>
          <w:szCs w:val="28"/>
        </w:rPr>
        <w:t>Гужвина</w:t>
      </w:r>
      <w:proofErr w:type="spellEnd"/>
      <w:r w:rsidRPr="00B22DA8">
        <w:rPr>
          <w:rFonts w:ascii="Times New Roman" w:hAnsi="Times New Roman" w:cs="Times New Roman"/>
          <w:sz w:val="28"/>
          <w:szCs w:val="28"/>
        </w:rPr>
        <w:t xml:space="preserve"> </w:t>
      </w:r>
    </w:p>
    <w:sectPr w:rsidR="006146B8" w:rsidRPr="00B22DA8">
      <w:footerReference w:type="default" r:id="rId1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79" w:rsidRDefault="003E3279">
      <w:r>
        <w:separator/>
      </w:r>
    </w:p>
  </w:endnote>
  <w:endnote w:type="continuationSeparator" w:id="0">
    <w:p w:rsidR="003E3279" w:rsidRDefault="003E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175AD">
      <w:tc>
        <w:tcPr>
          <w:tcW w:w="3433" w:type="dxa"/>
          <w:tcBorders>
            <w:top w:val="nil"/>
            <w:left w:val="nil"/>
            <w:bottom w:val="nil"/>
            <w:right w:val="nil"/>
          </w:tcBorders>
        </w:tcPr>
        <w:p w:rsidR="00B175AD" w:rsidRDefault="00B175AD">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B175AD" w:rsidRDefault="00B175AD">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B175AD" w:rsidRDefault="006146B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B0208">
            <w:rPr>
              <w:rFonts w:ascii="Times New Roman" w:hAnsi="Times New Roman" w:cs="Times New Roman"/>
              <w:noProof/>
              <w:sz w:val="20"/>
              <w:szCs w:val="20"/>
            </w:rPr>
            <w:t>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B0208">
            <w:rPr>
              <w:rFonts w:ascii="Times New Roman" w:hAnsi="Times New Roman" w:cs="Times New Roman"/>
              <w:noProof/>
              <w:sz w:val="20"/>
              <w:szCs w:val="20"/>
            </w:rPr>
            <w:t>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79" w:rsidRDefault="003E3279">
      <w:r>
        <w:separator/>
      </w:r>
    </w:p>
  </w:footnote>
  <w:footnote w:type="continuationSeparator" w:id="0">
    <w:p w:rsidR="003E3279" w:rsidRDefault="003E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A4"/>
    <w:rsid w:val="0039001F"/>
    <w:rsid w:val="003E3279"/>
    <w:rsid w:val="0040237F"/>
    <w:rsid w:val="006146B8"/>
    <w:rsid w:val="00691566"/>
    <w:rsid w:val="007709D4"/>
    <w:rsid w:val="007816D4"/>
    <w:rsid w:val="007C0106"/>
    <w:rsid w:val="00822668"/>
    <w:rsid w:val="00960231"/>
    <w:rsid w:val="00973AA2"/>
    <w:rsid w:val="009C5CFF"/>
    <w:rsid w:val="009E1DDC"/>
    <w:rsid w:val="00A13038"/>
    <w:rsid w:val="00A56FD9"/>
    <w:rsid w:val="00AF1FDD"/>
    <w:rsid w:val="00B175AD"/>
    <w:rsid w:val="00B22DA8"/>
    <w:rsid w:val="00C8296D"/>
    <w:rsid w:val="00D17CC8"/>
    <w:rsid w:val="00D75AA4"/>
    <w:rsid w:val="00D83FEB"/>
    <w:rsid w:val="00E4143C"/>
    <w:rsid w:val="00E41688"/>
    <w:rsid w:val="00EA1578"/>
    <w:rsid w:val="00EA4FBB"/>
    <w:rsid w:val="00F16A3C"/>
    <w:rsid w:val="00F67DD8"/>
    <w:rsid w:val="00FB0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styleId="ae">
    <w:name w:val="Balloon Text"/>
    <w:basedOn w:val="a"/>
    <w:link w:val="af"/>
    <w:uiPriority w:val="99"/>
    <w:semiHidden/>
    <w:unhideWhenUsed/>
    <w:rsid w:val="00D75AA4"/>
    <w:rPr>
      <w:rFonts w:ascii="Tahoma" w:hAnsi="Tahoma" w:cs="Tahoma"/>
      <w:sz w:val="16"/>
      <w:szCs w:val="16"/>
    </w:rPr>
  </w:style>
  <w:style w:type="character" w:customStyle="1" w:styleId="af">
    <w:name w:val="Текст выноски Знак"/>
    <w:basedOn w:val="a0"/>
    <w:link w:val="ae"/>
    <w:uiPriority w:val="99"/>
    <w:semiHidden/>
    <w:rsid w:val="00D75AA4"/>
    <w:rPr>
      <w:rFonts w:ascii="Tahoma" w:hAnsi="Tahoma" w:cs="Tahoma"/>
      <w:sz w:val="16"/>
      <w:szCs w:val="16"/>
    </w:rPr>
  </w:style>
  <w:style w:type="paragraph" w:styleId="af0">
    <w:name w:val="List Paragraph"/>
    <w:basedOn w:val="a"/>
    <w:uiPriority w:val="34"/>
    <w:qFormat/>
    <w:rsid w:val="009E1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styleId="ae">
    <w:name w:val="Balloon Text"/>
    <w:basedOn w:val="a"/>
    <w:link w:val="af"/>
    <w:uiPriority w:val="99"/>
    <w:semiHidden/>
    <w:unhideWhenUsed/>
    <w:rsid w:val="00D75AA4"/>
    <w:rPr>
      <w:rFonts w:ascii="Tahoma" w:hAnsi="Tahoma" w:cs="Tahoma"/>
      <w:sz w:val="16"/>
      <w:szCs w:val="16"/>
    </w:rPr>
  </w:style>
  <w:style w:type="character" w:customStyle="1" w:styleId="af">
    <w:name w:val="Текст выноски Знак"/>
    <w:basedOn w:val="a0"/>
    <w:link w:val="ae"/>
    <w:uiPriority w:val="99"/>
    <w:semiHidden/>
    <w:rsid w:val="00D75AA4"/>
    <w:rPr>
      <w:rFonts w:ascii="Tahoma" w:hAnsi="Tahoma" w:cs="Tahoma"/>
      <w:sz w:val="16"/>
      <w:szCs w:val="16"/>
    </w:rPr>
  </w:style>
  <w:style w:type="paragraph" w:styleId="af0">
    <w:name w:val="List Paragraph"/>
    <w:basedOn w:val="a"/>
    <w:uiPriority w:val="34"/>
    <w:qFormat/>
    <w:rsid w:val="009E1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106035/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vo.garant.ru/document/redirect/70291362/4" TargetMode="External"/><Relationship Id="rId4" Type="http://schemas.openxmlformats.org/officeDocument/2006/relationships/settings" Target="settings.xml"/><Relationship Id="rId9" Type="http://schemas.openxmlformats.org/officeDocument/2006/relationships/hyperlink" Target="http://ivo.garant.ru/document/redirect/702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9</cp:revision>
  <cp:lastPrinted>2022-02-21T08:45:00Z</cp:lastPrinted>
  <dcterms:created xsi:type="dcterms:W3CDTF">2022-02-21T07:33:00Z</dcterms:created>
  <dcterms:modified xsi:type="dcterms:W3CDTF">2022-02-21T08:45:00Z</dcterms:modified>
</cp:coreProperties>
</file>